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5569B" w14:textId="77777777" w:rsidR="00614E5D" w:rsidRPr="00291A56" w:rsidRDefault="00614E5D" w:rsidP="00614E5D">
      <w:pPr>
        <w:spacing w:line="240" w:lineRule="auto"/>
        <w:ind w:left="-1276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291A56">
        <w:rPr>
          <w:rFonts w:ascii="Times New Roman" w:hAnsi="Times New Roman" w:cs="Times New Roman"/>
          <w:sz w:val="28"/>
          <w:szCs w:val="28"/>
        </w:rPr>
        <w:t>УПРАВЛЕНИЕ КУЛЬТУРЫ АДМИНИСТРАЦИИ округа  МУРОМ</w:t>
      </w:r>
    </w:p>
    <w:p w14:paraId="098836E1" w14:textId="77777777" w:rsidR="00614E5D" w:rsidRPr="00291A56" w:rsidRDefault="00614E5D" w:rsidP="00614E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ADFC8D" w14:textId="77777777" w:rsidR="00614E5D" w:rsidRPr="00291A56" w:rsidRDefault="00614E5D" w:rsidP="00614E5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1A56">
        <w:rPr>
          <w:rFonts w:ascii="Times New Roman" w:hAnsi="Times New Roman" w:cs="Times New Roman"/>
          <w:sz w:val="28"/>
          <w:szCs w:val="28"/>
        </w:rPr>
        <w:t xml:space="preserve">Муниципальное  бюджетное  учреждение дополнительного  образования </w:t>
      </w:r>
    </w:p>
    <w:p w14:paraId="32BE8A82" w14:textId="77777777" w:rsidR="00614E5D" w:rsidRPr="00291A56" w:rsidRDefault="00614E5D" w:rsidP="00614E5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1A56">
        <w:rPr>
          <w:rFonts w:ascii="Times New Roman" w:hAnsi="Times New Roman" w:cs="Times New Roman"/>
          <w:sz w:val="28"/>
          <w:szCs w:val="28"/>
        </w:rPr>
        <w:t>Детская художественная школа имени И.С.Куликова</w:t>
      </w:r>
    </w:p>
    <w:p w14:paraId="52D47C89" w14:textId="77777777" w:rsidR="00614E5D" w:rsidRPr="00291A56" w:rsidRDefault="00614E5D" w:rsidP="00614E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BA6F68" w14:textId="77777777" w:rsidR="00614E5D" w:rsidRPr="00291A56" w:rsidRDefault="00614E5D" w:rsidP="00614E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50C83D" w14:textId="77777777" w:rsidR="00614E5D" w:rsidRPr="00291A56" w:rsidRDefault="00614E5D" w:rsidP="00614E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1EB5BC" w14:textId="77777777" w:rsidR="00614E5D" w:rsidRPr="00291A56" w:rsidRDefault="00614E5D" w:rsidP="00614E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2EC484" w14:textId="77777777" w:rsidR="00614E5D" w:rsidRPr="00291A56" w:rsidRDefault="00614E5D" w:rsidP="00614E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A56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14:paraId="7735BFE9" w14:textId="77777777" w:rsidR="00614E5D" w:rsidRPr="00291A56" w:rsidRDefault="00614E5D" w:rsidP="00614E5D">
      <w:pPr>
        <w:tabs>
          <w:tab w:val="left" w:pos="1954"/>
        </w:tabs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410442E" w14:textId="77777777" w:rsidR="00614E5D" w:rsidRPr="00291A56" w:rsidRDefault="00614E5D" w:rsidP="00614E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дополнительная предпрофессиональная</w:t>
      </w:r>
      <w:r w:rsidRPr="00291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общеобразовательная</w:t>
      </w:r>
    </w:p>
    <w:p w14:paraId="5F148056" w14:textId="77777777" w:rsidR="00614E5D" w:rsidRPr="00291A56" w:rsidRDefault="00614E5D" w:rsidP="00614E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91A56">
        <w:rPr>
          <w:rFonts w:ascii="Times New Roman" w:hAnsi="Times New Roman" w:cs="Times New Roman"/>
          <w:sz w:val="28"/>
          <w:szCs w:val="28"/>
        </w:rPr>
        <w:t xml:space="preserve"> в области искус</w:t>
      </w:r>
      <w:r>
        <w:rPr>
          <w:rFonts w:ascii="Times New Roman" w:hAnsi="Times New Roman" w:cs="Times New Roman"/>
          <w:sz w:val="28"/>
          <w:szCs w:val="28"/>
        </w:rPr>
        <w:t>ств</w:t>
      </w:r>
      <w:r w:rsidRPr="00291A56">
        <w:rPr>
          <w:rFonts w:ascii="Times New Roman" w:hAnsi="Times New Roman" w:cs="Times New Roman"/>
          <w:sz w:val="28"/>
          <w:szCs w:val="28"/>
        </w:rPr>
        <w:t xml:space="preserve"> «Живопись» </w:t>
      </w:r>
    </w:p>
    <w:p w14:paraId="308C451A" w14:textId="77777777" w:rsidR="000979FB" w:rsidRPr="004734F3" w:rsidRDefault="000979FB" w:rsidP="000979FB">
      <w:pPr>
        <w:spacing w:line="240" w:lineRule="auto"/>
        <w:contextualSpacing/>
        <w:rPr>
          <w:rFonts w:ascii="Arial" w:hAnsi="Arial"/>
          <w:sz w:val="28"/>
          <w:szCs w:val="28"/>
        </w:rPr>
      </w:pPr>
    </w:p>
    <w:p w14:paraId="1043B277" w14:textId="77777777" w:rsidR="000979FB" w:rsidRPr="004734F3" w:rsidRDefault="000979FB" w:rsidP="000979FB">
      <w:pPr>
        <w:tabs>
          <w:tab w:val="left" w:pos="3019"/>
        </w:tabs>
        <w:spacing w:line="240" w:lineRule="auto"/>
        <w:contextualSpacing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Предметная область ПО.01. Художественное творчество</w:t>
      </w:r>
    </w:p>
    <w:p w14:paraId="102245AB" w14:textId="77777777" w:rsidR="000979FB" w:rsidRPr="004734F3" w:rsidRDefault="000979FB" w:rsidP="000979FB">
      <w:pPr>
        <w:spacing w:line="240" w:lineRule="auto"/>
        <w:contextualSpacing/>
        <w:rPr>
          <w:rFonts w:ascii="Arial" w:hAnsi="Arial"/>
          <w:sz w:val="28"/>
          <w:szCs w:val="28"/>
        </w:rPr>
      </w:pPr>
    </w:p>
    <w:p w14:paraId="0DD75AB6" w14:textId="77777777" w:rsidR="000979FB" w:rsidRPr="004734F3" w:rsidRDefault="000979FB" w:rsidP="000979FB">
      <w:pPr>
        <w:spacing w:line="240" w:lineRule="auto"/>
        <w:contextualSpacing/>
        <w:jc w:val="center"/>
        <w:rPr>
          <w:rFonts w:ascii="Arial" w:hAnsi="Arial"/>
          <w:sz w:val="32"/>
          <w:szCs w:val="32"/>
        </w:rPr>
      </w:pPr>
    </w:p>
    <w:p w14:paraId="19BFA454" w14:textId="77777777" w:rsidR="000979FB" w:rsidRPr="004734F3" w:rsidRDefault="000979FB" w:rsidP="000979FB">
      <w:pPr>
        <w:spacing w:line="240" w:lineRule="auto"/>
        <w:contextualSpacing/>
        <w:jc w:val="center"/>
        <w:rPr>
          <w:rFonts w:ascii="Arial" w:hAnsi="Arial"/>
          <w:sz w:val="32"/>
          <w:szCs w:val="32"/>
        </w:rPr>
      </w:pPr>
    </w:p>
    <w:p w14:paraId="680FE46F" w14:textId="77777777" w:rsidR="000979FB" w:rsidRPr="004734F3" w:rsidRDefault="000979FB" w:rsidP="00AD0FC6">
      <w:pPr>
        <w:spacing w:line="240" w:lineRule="auto"/>
        <w:contextualSpacing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КОМПОЗИЦИЯ  СТАНКОВАЯ</w:t>
      </w:r>
    </w:p>
    <w:p w14:paraId="44BB5FD3" w14:textId="77777777" w:rsidR="000979FB" w:rsidRPr="004734F3" w:rsidRDefault="000979FB" w:rsidP="000979FB">
      <w:pPr>
        <w:spacing w:line="240" w:lineRule="auto"/>
        <w:contextualSpacing/>
        <w:jc w:val="center"/>
        <w:rPr>
          <w:rFonts w:ascii="Arial" w:hAnsi="Arial"/>
          <w:sz w:val="28"/>
          <w:szCs w:val="28"/>
        </w:rPr>
      </w:pPr>
    </w:p>
    <w:p w14:paraId="6357F1E6" w14:textId="77777777" w:rsidR="000979FB" w:rsidRPr="004734F3" w:rsidRDefault="000979FB" w:rsidP="000979FB">
      <w:pPr>
        <w:tabs>
          <w:tab w:val="left" w:pos="3676"/>
        </w:tabs>
        <w:spacing w:line="240" w:lineRule="auto"/>
        <w:contextualSpacing/>
        <w:jc w:val="center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4 </w:t>
      </w:r>
      <w:r w:rsidRPr="004734F3">
        <w:rPr>
          <w:rFonts w:ascii="Arial" w:hAnsi="Arial"/>
          <w:sz w:val="28"/>
          <w:szCs w:val="28"/>
        </w:rPr>
        <w:t>– 8  классы</w:t>
      </w:r>
    </w:p>
    <w:p w14:paraId="3FE7F300" w14:textId="77777777" w:rsidR="000979FB" w:rsidRPr="004734F3" w:rsidRDefault="000979FB" w:rsidP="000979FB">
      <w:pPr>
        <w:spacing w:line="240" w:lineRule="auto"/>
        <w:contextualSpacing/>
        <w:rPr>
          <w:rFonts w:ascii="Arial" w:hAnsi="Arial"/>
          <w:sz w:val="28"/>
          <w:szCs w:val="28"/>
        </w:rPr>
      </w:pPr>
    </w:p>
    <w:p w14:paraId="406216CD" w14:textId="77777777" w:rsidR="000979FB" w:rsidRDefault="000979FB" w:rsidP="000979FB">
      <w:pPr>
        <w:shd w:val="clear" w:color="auto" w:fill="FFFFFF"/>
        <w:spacing w:before="365" w:line="240" w:lineRule="auto"/>
        <w:ind w:left="14"/>
        <w:contextualSpacing/>
        <w:jc w:val="center"/>
      </w:pPr>
      <w:r>
        <w:rPr>
          <w:sz w:val="36"/>
          <w:szCs w:val="36"/>
        </w:rPr>
        <w:t>по учебному плану</w:t>
      </w:r>
    </w:p>
    <w:p w14:paraId="0E117B1C" w14:textId="77777777" w:rsidR="000979FB" w:rsidRDefault="00FA2715" w:rsidP="0011348E">
      <w:pPr>
        <w:shd w:val="clear" w:color="auto" w:fill="FFFFFF"/>
        <w:spacing w:before="5" w:line="240" w:lineRule="auto"/>
        <w:ind w:right="5"/>
        <w:contextualSpacing/>
        <w:jc w:val="center"/>
      </w:pPr>
      <w:r>
        <w:rPr>
          <w:b/>
          <w:bCs/>
          <w:sz w:val="36"/>
          <w:szCs w:val="36"/>
        </w:rPr>
        <w:t>ПО.</w:t>
      </w:r>
      <w:r w:rsidR="00456617">
        <w:rPr>
          <w:b/>
          <w:bCs/>
          <w:sz w:val="36"/>
          <w:szCs w:val="36"/>
        </w:rPr>
        <w:t xml:space="preserve">01. </w:t>
      </w:r>
      <w:r>
        <w:rPr>
          <w:b/>
          <w:bCs/>
          <w:sz w:val="36"/>
          <w:szCs w:val="36"/>
        </w:rPr>
        <w:t>УП.06</w:t>
      </w:r>
      <w:r w:rsidR="0011348E">
        <w:rPr>
          <w:b/>
          <w:bCs/>
          <w:sz w:val="36"/>
          <w:szCs w:val="36"/>
        </w:rPr>
        <w:t>.</w:t>
      </w:r>
    </w:p>
    <w:p w14:paraId="4FACA355" w14:textId="77777777" w:rsidR="000979FB" w:rsidRPr="004734F3" w:rsidRDefault="000979FB" w:rsidP="000979FB">
      <w:pPr>
        <w:spacing w:line="240" w:lineRule="auto"/>
        <w:contextualSpacing/>
        <w:rPr>
          <w:rFonts w:ascii="Arial" w:hAnsi="Arial"/>
          <w:sz w:val="28"/>
          <w:szCs w:val="28"/>
        </w:rPr>
      </w:pPr>
    </w:p>
    <w:p w14:paraId="2D02DCA1" w14:textId="77777777" w:rsidR="000979FB" w:rsidRPr="004734F3" w:rsidRDefault="000979FB" w:rsidP="000979FB">
      <w:pPr>
        <w:spacing w:line="240" w:lineRule="auto"/>
        <w:contextualSpacing/>
        <w:rPr>
          <w:rFonts w:ascii="Arial" w:hAnsi="Arial"/>
          <w:sz w:val="28"/>
          <w:szCs w:val="28"/>
        </w:rPr>
      </w:pPr>
    </w:p>
    <w:p w14:paraId="61D6E3C7" w14:textId="77777777" w:rsidR="000979FB" w:rsidRPr="004734F3" w:rsidRDefault="000979FB" w:rsidP="000979FB">
      <w:pPr>
        <w:tabs>
          <w:tab w:val="left" w:pos="4029"/>
        </w:tabs>
        <w:spacing w:line="240" w:lineRule="auto"/>
        <w:contextualSpacing/>
        <w:rPr>
          <w:rFonts w:ascii="Arial" w:hAnsi="Arial"/>
          <w:sz w:val="28"/>
          <w:szCs w:val="28"/>
        </w:rPr>
      </w:pPr>
    </w:p>
    <w:p w14:paraId="0BED3A97" w14:textId="77777777" w:rsidR="000979FB" w:rsidRPr="004734F3" w:rsidRDefault="000979FB" w:rsidP="000979FB">
      <w:pPr>
        <w:spacing w:line="240" w:lineRule="auto"/>
        <w:contextualSpacing/>
        <w:rPr>
          <w:rFonts w:ascii="Arial" w:hAnsi="Arial"/>
          <w:sz w:val="28"/>
          <w:szCs w:val="28"/>
        </w:rPr>
      </w:pPr>
    </w:p>
    <w:p w14:paraId="26ED588C" w14:textId="77777777" w:rsidR="000979FB" w:rsidRPr="004734F3" w:rsidRDefault="000979FB" w:rsidP="000979FB">
      <w:pPr>
        <w:spacing w:line="240" w:lineRule="auto"/>
        <w:contextualSpacing/>
        <w:rPr>
          <w:rFonts w:ascii="Arial" w:hAnsi="Arial"/>
          <w:sz w:val="28"/>
          <w:szCs w:val="28"/>
        </w:rPr>
      </w:pPr>
    </w:p>
    <w:p w14:paraId="7A6AB458" w14:textId="77777777" w:rsidR="000979FB" w:rsidRPr="004734F3" w:rsidRDefault="000979FB" w:rsidP="000979FB">
      <w:pPr>
        <w:spacing w:line="240" w:lineRule="auto"/>
        <w:contextualSpacing/>
        <w:rPr>
          <w:rFonts w:ascii="Arial" w:hAnsi="Arial"/>
          <w:sz w:val="28"/>
          <w:szCs w:val="28"/>
        </w:rPr>
      </w:pPr>
    </w:p>
    <w:p w14:paraId="6A958ABA" w14:textId="77777777" w:rsidR="000979FB" w:rsidRPr="004734F3" w:rsidRDefault="000979FB" w:rsidP="000979FB">
      <w:pPr>
        <w:spacing w:line="240" w:lineRule="auto"/>
        <w:contextualSpacing/>
        <w:outlineLvl w:val="0"/>
        <w:rPr>
          <w:rFonts w:ascii="Arial" w:hAnsi="Arial"/>
          <w:sz w:val="28"/>
          <w:szCs w:val="28"/>
        </w:rPr>
      </w:pPr>
    </w:p>
    <w:p w14:paraId="05F7FE08" w14:textId="77777777" w:rsidR="000979FB" w:rsidRPr="004734F3" w:rsidRDefault="000979FB" w:rsidP="000979FB">
      <w:pPr>
        <w:spacing w:line="240" w:lineRule="auto"/>
        <w:ind w:left="2124" w:firstLine="708"/>
        <w:contextualSpacing/>
        <w:outlineLvl w:val="0"/>
        <w:rPr>
          <w:rFonts w:ascii="Arial" w:hAnsi="Arial"/>
          <w:sz w:val="28"/>
          <w:szCs w:val="28"/>
        </w:rPr>
      </w:pPr>
    </w:p>
    <w:p w14:paraId="15D92112" w14:textId="77777777" w:rsidR="000979FB" w:rsidRDefault="000979FB" w:rsidP="000979FB">
      <w:pPr>
        <w:spacing w:line="240" w:lineRule="auto"/>
        <w:contextualSpacing/>
        <w:rPr>
          <w:rFonts w:ascii="Arial" w:hAnsi="Arial"/>
          <w:sz w:val="28"/>
          <w:szCs w:val="28"/>
        </w:rPr>
      </w:pPr>
    </w:p>
    <w:p w14:paraId="45D670CD" w14:textId="77777777" w:rsidR="000979FB" w:rsidRDefault="000979FB" w:rsidP="000979FB">
      <w:pPr>
        <w:spacing w:line="240" w:lineRule="auto"/>
        <w:contextualSpacing/>
        <w:rPr>
          <w:rFonts w:ascii="Arial" w:hAnsi="Arial"/>
          <w:sz w:val="28"/>
          <w:szCs w:val="28"/>
        </w:rPr>
      </w:pPr>
    </w:p>
    <w:p w14:paraId="4EB24A54" w14:textId="77777777" w:rsidR="000979FB" w:rsidRPr="004734F3" w:rsidRDefault="000979FB" w:rsidP="000979FB">
      <w:pPr>
        <w:spacing w:line="240" w:lineRule="auto"/>
        <w:contextualSpacing/>
        <w:rPr>
          <w:rFonts w:ascii="Arial" w:hAnsi="Arial"/>
          <w:sz w:val="28"/>
          <w:szCs w:val="28"/>
        </w:rPr>
      </w:pPr>
    </w:p>
    <w:p w14:paraId="28DA5AE6" w14:textId="77777777" w:rsidR="000979FB" w:rsidRPr="004734F3" w:rsidRDefault="000979FB" w:rsidP="000979FB">
      <w:pPr>
        <w:spacing w:line="240" w:lineRule="auto"/>
        <w:contextualSpacing/>
        <w:jc w:val="center"/>
        <w:rPr>
          <w:rFonts w:ascii="Arial" w:hAnsi="Arial"/>
          <w:sz w:val="28"/>
          <w:szCs w:val="28"/>
        </w:rPr>
      </w:pPr>
    </w:p>
    <w:p w14:paraId="5BDDEFFC" w14:textId="77777777" w:rsidR="000979FB" w:rsidRPr="004734F3" w:rsidRDefault="000979FB" w:rsidP="000979FB">
      <w:pPr>
        <w:tabs>
          <w:tab w:val="left" w:pos="3686"/>
        </w:tabs>
        <w:spacing w:line="240" w:lineRule="auto"/>
        <w:contextualSpacing/>
        <w:jc w:val="center"/>
        <w:outlineLvl w:val="0"/>
        <w:rPr>
          <w:rFonts w:ascii="Arial" w:hAnsi="Arial"/>
          <w:sz w:val="28"/>
          <w:szCs w:val="28"/>
        </w:rPr>
      </w:pPr>
      <w:r w:rsidRPr="004734F3">
        <w:rPr>
          <w:rFonts w:ascii="Arial" w:hAnsi="Arial"/>
          <w:sz w:val="28"/>
          <w:szCs w:val="28"/>
        </w:rPr>
        <w:t>МУРОМ</w:t>
      </w:r>
    </w:p>
    <w:p w14:paraId="6C4C8CDB" w14:textId="77777777" w:rsidR="000979FB" w:rsidRPr="004734F3" w:rsidRDefault="00614E5D" w:rsidP="000979FB">
      <w:pPr>
        <w:spacing w:line="240" w:lineRule="auto"/>
        <w:contextualSpacing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2019</w:t>
      </w:r>
    </w:p>
    <w:p w14:paraId="4FC4A67E" w14:textId="77777777" w:rsidR="000979FB" w:rsidRPr="004734F3" w:rsidRDefault="000979FB" w:rsidP="000979FB">
      <w:pPr>
        <w:spacing w:line="240" w:lineRule="auto"/>
        <w:contextualSpacing/>
        <w:jc w:val="center"/>
        <w:rPr>
          <w:rFonts w:ascii="Arial" w:hAnsi="Arial"/>
          <w:sz w:val="28"/>
          <w:szCs w:val="28"/>
        </w:rPr>
      </w:pPr>
    </w:p>
    <w:p w14:paraId="46341035" w14:textId="77777777" w:rsidR="000979FB" w:rsidRDefault="000979FB" w:rsidP="000979FB"/>
    <w:p w14:paraId="565E9253" w14:textId="77777777" w:rsidR="000979FB" w:rsidRDefault="000979FB" w:rsidP="000979FB"/>
    <w:p w14:paraId="05206887" w14:textId="77777777" w:rsidR="000979FB" w:rsidRDefault="000979FB" w:rsidP="000979FB"/>
    <w:p w14:paraId="76FCBBA4" w14:textId="730F3E6E" w:rsidR="000979FB" w:rsidRDefault="00182E8A" w:rsidP="000979F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ED00704" wp14:editId="33A31108">
            <wp:simplePos x="0" y="0"/>
            <wp:positionH relativeFrom="margin">
              <wp:posOffset>-236220</wp:posOffset>
            </wp:positionH>
            <wp:positionV relativeFrom="margin">
              <wp:posOffset>38100</wp:posOffset>
            </wp:positionV>
            <wp:extent cx="4762500" cy="1562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B76BDA" w14:textId="04969814" w:rsidR="000979FB" w:rsidRDefault="000979FB" w:rsidP="000979FB"/>
    <w:p w14:paraId="0FB16BFB" w14:textId="65A2DDFB" w:rsidR="000979FB" w:rsidRDefault="000979FB" w:rsidP="000979FB">
      <w:pPr>
        <w:shd w:val="clear" w:color="auto" w:fill="FFFFFF"/>
        <w:spacing w:line="322" w:lineRule="exact"/>
        <w:ind w:right="5"/>
        <w:jc w:val="center"/>
        <w:rPr>
          <w:sz w:val="28"/>
          <w:szCs w:val="28"/>
        </w:rPr>
      </w:pPr>
    </w:p>
    <w:p w14:paraId="2488313C" w14:textId="77777777" w:rsidR="000979FB" w:rsidRDefault="000979FB" w:rsidP="000979FB">
      <w:pPr>
        <w:shd w:val="clear" w:color="auto" w:fill="FFFFFF"/>
        <w:spacing w:before="2246" w:line="326" w:lineRule="exact"/>
        <w:ind w:right="538"/>
      </w:pPr>
    </w:p>
    <w:p w14:paraId="17D5955A" w14:textId="774C061D" w:rsidR="000979FB" w:rsidRDefault="000979FB" w:rsidP="000979FB">
      <w:pPr>
        <w:shd w:val="clear" w:color="auto" w:fill="FFFFFF"/>
        <w:spacing w:before="5875"/>
        <w:ind w:right="5"/>
        <w:jc w:val="center"/>
        <w:sectPr w:rsidR="000979FB">
          <w:pgSz w:w="11909" w:h="16834"/>
          <w:pgMar w:top="1440" w:right="1771" w:bottom="720" w:left="2631" w:header="720" w:footer="720" w:gutter="0"/>
          <w:cols w:space="60"/>
          <w:noEndnote/>
        </w:sectPr>
      </w:pPr>
    </w:p>
    <w:p w14:paraId="77CF6D44" w14:textId="77777777" w:rsidR="000979FB" w:rsidRDefault="000979FB" w:rsidP="000979FB">
      <w:pPr>
        <w:shd w:val="clear" w:color="auto" w:fill="FFFFFF"/>
        <w:ind w:left="2170"/>
      </w:pPr>
      <w:r>
        <w:rPr>
          <w:spacing w:val="-3"/>
          <w:sz w:val="30"/>
          <w:szCs w:val="30"/>
        </w:rPr>
        <w:lastRenderedPageBreak/>
        <w:t>Структура программы учебного предмета</w:t>
      </w:r>
    </w:p>
    <w:p w14:paraId="6B9FC628" w14:textId="77777777" w:rsidR="000979FB" w:rsidRDefault="000979FB" w:rsidP="000979FB">
      <w:pPr>
        <w:shd w:val="clear" w:color="auto" w:fill="FFFFFF"/>
        <w:spacing w:before="1013"/>
      </w:pPr>
      <w:r>
        <w:rPr>
          <w:b/>
          <w:bCs/>
          <w:spacing w:val="-1"/>
          <w:sz w:val="30"/>
          <w:szCs w:val="30"/>
          <w:lang w:val="en-US"/>
        </w:rPr>
        <w:t>I</w:t>
      </w:r>
      <w:r w:rsidRPr="00536073">
        <w:rPr>
          <w:b/>
          <w:bCs/>
          <w:spacing w:val="-1"/>
          <w:sz w:val="30"/>
          <w:szCs w:val="30"/>
        </w:rPr>
        <w:t xml:space="preserve">.       </w:t>
      </w:r>
      <w:r>
        <w:rPr>
          <w:spacing w:val="-1"/>
          <w:sz w:val="30"/>
          <w:szCs w:val="30"/>
        </w:rPr>
        <w:t>Пояснительная записка</w:t>
      </w:r>
    </w:p>
    <w:p w14:paraId="6B81E17E" w14:textId="77777777" w:rsidR="000979FB" w:rsidRDefault="000979FB" w:rsidP="000979FB">
      <w:pPr>
        <w:shd w:val="clear" w:color="auto" w:fill="FFFFFF"/>
        <w:spacing w:before="346" w:line="250" w:lineRule="exact"/>
        <w:ind w:left="576"/>
      </w:pPr>
      <w:r>
        <w:rPr>
          <w:i/>
          <w:iCs/>
          <w:spacing w:val="-1"/>
        </w:rPr>
        <w:t>-Характеристика учебного предмета, его место и роль в образовательном процессе</w:t>
      </w:r>
    </w:p>
    <w:p w14:paraId="70B48D71" w14:textId="77777777" w:rsidR="000979FB" w:rsidRDefault="000979FB" w:rsidP="000979FB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0" w:lineRule="exact"/>
        <w:ind w:left="571"/>
        <w:rPr>
          <w:i/>
          <w:iCs/>
        </w:rPr>
      </w:pPr>
      <w:r>
        <w:rPr>
          <w:i/>
          <w:iCs/>
        </w:rPr>
        <w:t>Срок реализации учебного предмета</w:t>
      </w:r>
    </w:p>
    <w:p w14:paraId="59A30CD4" w14:textId="77777777" w:rsidR="000979FB" w:rsidRDefault="000979FB" w:rsidP="000979FB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0" w:lineRule="exact"/>
        <w:ind w:left="677" w:right="403" w:hanging="106"/>
        <w:rPr>
          <w:i/>
          <w:iCs/>
        </w:rPr>
      </w:pPr>
      <w:r>
        <w:rPr>
          <w:i/>
          <w:iCs/>
          <w:spacing w:val="-1"/>
        </w:rPr>
        <w:t xml:space="preserve">Объем учебного времени, предусмотренный учебным планом образовательного </w:t>
      </w:r>
      <w:r>
        <w:rPr>
          <w:i/>
          <w:iCs/>
        </w:rPr>
        <w:t>учреждения на реализацию учебного предмета</w:t>
      </w:r>
    </w:p>
    <w:p w14:paraId="5F3006B1" w14:textId="77777777" w:rsidR="000979FB" w:rsidRDefault="000979FB" w:rsidP="000979FB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0" w:lineRule="exact"/>
        <w:ind w:left="571"/>
        <w:rPr>
          <w:i/>
          <w:iCs/>
        </w:rPr>
      </w:pPr>
      <w:r>
        <w:rPr>
          <w:i/>
          <w:iCs/>
        </w:rPr>
        <w:t>Сведения о затратах учебного времени и графике промежуточной аттестации</w:t>
      </w:r>
    </w:p>
    <w:p w14:paraId="507DA0CC" w14:textId="77777777" w:rsidR="000979FB" w:rsidRDefault="000979FB" w:rsidP="000979FB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0" w:lineRule="exact"/>
        <w:ind w:left="571"/>
        <w:rPr>
          <w:i/>
          <w:iCs/>
        </w:rPr>
      </w:pPr>
      <w:r>
        <w:rPr>
          <w:i/>
          <w:iCs/>
          <w:spacing w:val="-1"/>
        </w:rPr>
        <w:t>Форма проведения учебных аудиторных занятий</w:t>
      </w:r>
    </w:p>
    <w:p w14:paraId="7E8E8C8B" w14:textId="77777777" w:rsidR="000979FB" w:rsidRDefault="000979FB" w:rsidP="000979FB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0" w:lineRule="exact"/>
        <w:ind w:left="571"/>
        <w:rPr>
          <w:i/>
          <w:iCs/>
        </w:rPr>
      </w:pPr>
      <w:r>
        <w:rPr>
          <w:i/>
          <w:iCs/>
        </w:rPr>
        <w:t>Цели и задачи учебного предмета</w:t>
      </w:r>
    </w:p>
    <w:p w14:paraId="3DB2B9EA" w14:textId="77777777" w:rsidR="000979FB" w:rsidRDefault="000979FB" w:rsidP="000979FB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0" w:lineRule="exact"/>
        <w:ind w:left="571"/>
        <w:rPr>
          <w:i/>
          <w:iCs/>
        </w:rPr>
      </w:pPr>
      <w:r>
        <w:rPr>
          <w:i/>
          <w:iCs/>
        </w:rPr>
        <w:t>Обоснование структуры программы учебного предмета</w:t>
      </w:r>
    </w:p>
    <w:p w14:paraId="0C9324F2" w14:textId="77777777" w:rsidR="000979FB" w:rsidRDefault="000979FB" w:rsidP="000979FB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0" w:lineRule="exact"/>
        <w:ind w:left="571"/>
        <w:rPr>
          <w:i/>
          <w:iCs/>
        </w:rPr>
      </w:pPr>
      <w:r>
        <w:rPr>
          <w:i/>
          <w:iCs/>
        </w:rPr>
        <w:t>Методы обучения</w:t>
      </w:r>
    </w:p>
    <w:p w14:paraId="03FD10B7" w14:textId="77777777" w:rsidR="000979FB" w:rsidRDefault="000979FB" w:rsidP="000979FB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0" w:lineRule="exact"/>
        <w:ind w:left="571"/>
        <w:rPr>
          <w:i/>
          <w:iCs/>
        </w:rPr>
      </w:pPr>
      <w:r>
        <w:rPr>
          <w:i/>
          <w:iCs/>
        </w:rPr>
        <w:t>Описание материально-технических условий реализации учебного предмета</w:t>
      </w:r>
    </w:p>
    <w:p w14:paraId="1E76E3D2" w14:textId="77777777" w:rsidR="000979FB" w:rsidRDefault="000979FB" w:rsidP="000979FB">
      <w:pPr>
        <w:shd w:val="clear" w:color="auto" w:fill="FFFFFF"/>
        <w:tabs>
          <w:tab w:val="left" w:pos="715"/>
        </w:tabs>
        <w:spacing w:before="240"/>
      </w:pPr>
      <w:r>
        <w:rPr>
          <w:b/>
          <w:bCs/>
          <w:spacing w:val="-13"/>
          <w:sz w:val="30"/>
          <w:szCs w:val="30"/>
          <w:lang w:val="en-US"/>
        </w:rPr>
        <w:t>II</w:t>
      </w:r>
      <w:r w:rsidRPr="00536073">
        <w:rPr>
          <w:b/>
          <w:bCs/>
          <w:spacing w:val="-13"/>
          <w:sz w:val="30"/>
          <w:szCs w:val="30"/>
        </w:rPr>
        <w:t>.</w:t>
      </w:r>
      <w:r w:rsidRPr="00536073">
        <w:rPr>
          <w:b/>
          <w:bCs/>
          <w:sz w:val="30"/>
          <w:szCs w:val="30"/>
        </w:rPr>
        <w:tab/>
      </w:r>
      <w:r>
        <w:rPr>
          <w:spacing w:val="-4"/>
          <w:sz w:val="30"/>
          <w:szCs w:val="30"/>
        </w:rPr>
        <w:t>Содержание учебного предмета</w:t>
      </w:r>
    </w:p>
    <w:p w14:paraId="520EB0A0" w14:textId="77777777" w:rsidR="000979FB" w:rsidRDefault="000979FB" w:rsidP="000979FB">
      <w:pPr>
        <w:shd w:val="clear" w:color="auto" w:fill="FFFFFF"/>
        <w:spacing w:before="226" w:line="254" w:lineRule="exact"/>
        <w:ind w:left="629" w:right="2822"/>
      </w:pPr>
      <w:r>
        <w:rPr>
          <w:i/>
          <w:iCs/>
        </w:rPr>
        <w:t xml:space="preserve">-Учебно-тематический план </w:t>
      </w:r>
      <w:r>
        <w:rPr>
          <w:i/>
          <w:iCs/>
          <w:spacing w:val="-2"/>
        </w:rPr>
        <w:t>- Содержание разделов и тем. Годовые требования</w:t>
      </w:r>
    </w:p>
    <w:p w14:paraId="189AD2F4" w14:textId="77777777" w:rsidR="000979FB" w:rsidRDefault="000979FB" w:rsidP="000979FB">
      <w:pPr>
        <w:shd w:val="clear" w:color="auto" w:fill="FFFFFF"/>
        <w:tabs>
          <w:tab w:val="left" w:pos="715"/>
        </w:tabs>
        <w:spacing w:before="259"/>
      </w:pPr>
      <w:r>
        <w:rPr>
          <w:b/>
          <w:bCs/>
          <w:spacing w:val="-11"/>
          <w:sz w:val="30"/>
          <w:szCs w:val="30"/>
          <w:lang w:val="en-US"/>
        </w:rPr>
        <w:t>III</w:t>
      </w:r>
      <w:r w:rsidRPr="00536073">
        <w:rPr>
          <w:b/>
          <w:bCs/>
          <w:spacing w:val="-11"/>
          <w:sz w:val="30"/>
          <w:szCs w:val="30"/>
        </w:rPr>
        <w:t>.</w:t>
      </w:r>
      <w:r w:rsidRPr="00536073">
        <w:rPr>
          <w:b/>
          <w:bCs/>
          <w:sz w:val="30"/>
          <w:szCs w:val="30"/>
        </w:rPr>
        <w:tab/>
      </w:r>
      <w:r>
        <w:rPr>
          <w:spacing w:val="-1"/>
          <w:sz w:val="30"/>
          <w:szCs w:val="30"/>
        </w:rPr>
        <w:t>Требования к уровню подготовки обучающихся</w:t>
      </w:r>
    </w:p>
    <w:p w14:paraId="069B928A" w14:textId="77777777" w:rsidR="000979FB" w:rsidRDefault="000979FB" w:rsidP="000979FB">
      <w:pPr>
        <w:shd w:val="clear" w:color="auto" w:fill="FFFFFF"/>
        <w:tabs>
          <w:tab w:val="left" w:pos="677"/>
        </w:tabs>
        <w:spacing w:before="336"/>
        <w:ind w:left="571"/>
      </w:pPr>
      <w:r>
        <w:rPr>
          <w:i/>
          <w:iCs/>
        </w:rPr>
        <w:t>-</w:t>
      </w:r>
      <w:r>
        <w:rPr>
          <w:i/>
          <w:iCs/>
        </w:rPr>
        <w:tab/>
        <w:t>Требования к уровню подготовки на различных этапах обучения</w:t>
      </w:r>
    </w:p>
    <w:p w14:paraId="19517EF1" w14:textId="77777777" w:rsidR="000979FB" w:rsidRDefault="000979FB" w:rsidP="000979FB">
      <w:pPr>
        <w:shd w:val="clear" w:color="auto" w:fill="FFFFFF"/>
        <w:tabs>
          <w:tab w:val="left" w:pos="715"/>
        </w:tabs>
        <w:spacing w:before="226"/>
      </w:pPr>
      <w:r>
        <w:rPr>
          <w:b/>
          <w:bCs/>
          <w:spacing w:val="-16"/>
          <w:sz w:val="30"/>
          <w:szCs w:val="30"/>
          <w:lang w:val="en-US"/>
        </w:rPr>
        <w:t>IV</w:t>
      </w:r>
      <w:r w:rsidRPr="00536073">
        <w:rPr>
          <w:b/>
          <w:bCs/>
          <w:spacing w:val="-16"/>
          <w:sz w:val="30"/>
          <w:szCs w:val="30"/>
        </w:rPr>
        <w:t>.</w:t>
      </w:r>
      <w:r w:rsidRPr="00536073">
        <w:rPr>
          <w:b/>
          <w:bCs/>
          <w:sz w:val="30"/>
          <w:szCs w:val="30"/>
        </w:rPr>
        <w:tab/>
      </w:r>
      <w:r>
        <w:rPr>
          <w:spacing w:val="-1"/>
          <w:sz w:val="30"/>
          <w:szCs w:val="30"/>
        </w:rPr>
        <w:t>Формы и методы контроля</w:t>
      </w:r>
      <w:r>
        <w:rPr>
          <w:b/>
          <w:bCs/>
          <w:spacing w:val="-1"/>
          <w:sz w:val="30"/>
          <w:szCs w:val="30"/>
        </w:rPr>
        <w:t xml:space="preserve">, </w:t>
      </w:r>
      <w:r>
        <w:rPr>
          <w:spacing w:val="-1"/>
          <w:sz w:val="30"/>
          <w:szCs w:val="30"/>
        </w:rPr>
        <w:t>система оценок</w:t>
      </w:r>
    </w:p>
    <w:p w14:paraId="667FAFFA" w14:textId="77777777" w:rsidR="000979FB" w:rsidRDefault="000979FB" w:rsidP="000979FB">
      <w:pPr>
        <w:shd w:val="clear" w:color="auto" w:fill="FFFFFF"/>
        <w:spacing w:before="154"/>
        <w:ind w:left="576"/>
      </w:pPr>
      <w:r>
        <w:rPr>
          <w:i/>
          <w:iCs/>
        </w:rPr>
        <w:t>-Аттестация: цели, виды, форма, содержание;</w:t>
      </w:r>
    </w:p>
    <w:p w14:paraId="4B8EEE26" w14:textId="77777777" w:rsidR="000979FB" w:rsidRDefault="000979FB" w:rsidP="000979FB">
      <w:pPr>
        <w:shd w:val="clear" w:color="auto" w:fill="FFFFFF"/>
        <w:tabs>
          <w:tab w:val="left" w:pos="677"/>
        </w:tabs>
        <w:ind w:left="571"/>
      </w:pPr>
      <w:r>
        <w:rPr>
          <w:i/>
          <w:iCs/>
        </w:rPr>
        <w:t>-</w:t>
      </w:r>
      <w:r>
        <w:rPr>
          <w:i/>
          <w:iCs/>
        </w:rPr>
        <w:tab/>
      </w:r>
      <w:r>
        <w:rPr>
          <w:i/>
          <w:iCs/>
          <w:spacing w:val="-1"/>
        </w:rPr>
        <w:t>Критерии оценки;</w:t>
      </w:r>
    </w:p>
    <w:p w14:paraId="455309F6" w14:textId="77777777" w:rsidR="000979FB" w:rsidRDefault="000979FB" w:rsidP="000979FB">
      <w:pPr>
        <w:shd w:val="clear" w:color="auto" w:fill="FFFFFF"/>
        <w:tabs>
          <w:tab w:val="left" w:pos="715"/>
        </w:tabs>
        <w:spacing w:before="298" w:line="274" w:lineRule="exact"/>
      </w:pPr>
      <w:r>
        <w:rPr>
          <w:b/>
          <w:bCs/>
          <w:spacing w:val="-21"/>
          <w:sz w:val="30"/>
          <w:szCs w:val="30"/>
          <w:lang w:val="en-US"/>
        </w:rPr>
        <w:t>V</w:t>
      </w:r>
      <w:r w:rsidRPr="00536073">
        <w:rPr>
          <w:b/>
          <w:bCs/>
          <w:spacing w:val="-21"/>
          <w:sz w:val="30"/>
          <w:szCs w:val="30"/>
        </w:rPr>
        <w:t>.</w:t>
      </w:r>
      <w:r w:rsidRPr="00536073">
        <w:rPr>
          <w:b/>
          <w:bCs/>
          <w:sz w:val="30"/>
          <w:szCs w:val="30"/>
        </w:rPr>
        <w:tab/>
      </w:r>
      <w:r>
        <w:rPr>
          <w:spacing w:val="-5"/>
          <w:sz w:val="30"/>
          <w:szCs w:val="30"/>
        </w:rPr>
        <w:t>Методическое обеспечение учебного процесса</w:t>
      </w:r>
    </w:p>
    <w:p w14:paraId="1DB1FA43" w14:textId="77777777" w:rsidR="000979FB" w:rsidRDefault="000979FB" w:rsidP="000979FB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ind w:left="571"/>
        <w:rPr>
          <w:i/>
          <w:iCs/>
        </w:rPr>
      </w:pPr>
      <w:r>
        <w:rPr>
          <w:i/>
          <w:iCs/>
        </w:rPr>
        <w:t>Методические рекомендации преподавателям;</w:t>
      </w:r>
    </w:p>
    <w:p w14:paraId="4FDA924A" w14:textId="77777777" w:rsidR="000979FB" w:rsidRDefault="000979FB" w:rsidP="000979FB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ind w:left="571"/>
        <w:rPr>
          <w:i/>
          <w:iCs/>
        </w:rPr>
      </w:pPr>
      <w:r>
        <w:rPr>
          <w:i/>
          <w:iCs/>
        </w:rPr>
        <w:t>Рекомендации по организации самостоятельной работы обучающихся;</w:t>
      </w:r>
    </w:p>
    <w:p w14:paraId="0F2AF255" w14:textId="77777777" w:rsidR="000979FB" w:rsidRDefault="000979FB" w:rsidP="000979FB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ind w:left="571"/>
        <w:rPr>
          <w:i/>
          <w:iCs/>
        </w:rPr>
      </w:pPr>
      <w:r>
        <w:rPr>
          <w:i/>
          <w:iCs/>
        </w:rPr>
        <w:t>Дидактические материалы;</w:t>
      </w:r>
    </w:p>
    <w:p w14:paraId="7D9F6B5C" w14:textId="77777777" w:rsidR="000979FB" w:rsidRDefault="000979FB" w:rsidP="000979FB">
      <w:pPr>
        <w:shd w:val="clear" w:color="auto" w:fill="FFFFFF"/>
        <w:tabs>
          <w:tab w:val="left" w:pos="715"/>
        </w:tabs>
        <w:spacing w:before="307" w:line="254" w:lineRule="exact"/>
      </w:pPr>
      <w:r>
        <w:rPr>
          <w:b/>
          <w:bCs/>
          <w:spacing w:val="-16"/>
          <w:sz w:val="30"/>
          <w:szCs w:val="30"/>
          <w:lang w:val="en-US"/>
        </w:rPr>
        <w:t>VI</w:t>
      </w:r>
      <w:r w:rsidRPr="00536073">
        <w:rPr>
          <w:b/>
          <w:bCs/>
          <w:spacing w:val="-16"/>
          <w:sz w:val="30"/>
          <w:szCs w:val="30"/>
        </w:rPr>
        <w:t>.</w:t>
      </w:r>
      <w:r w:rsidRPr="00536073">
        <w:rPr>
          <w:b/>
          <w:bCs/>
          <w:sz w:val="30"/>
          <w:szCs w:val="30"/>
        </w:rPr>
        <w:tab/>
      </w:r>
      <w:r>
        <w:rPr>
          <w:spacing w:val="-1"/>
          <w:sz w:val="30"/>
          <w:szCs w:val="30"/>
        </w:rPr>
        <w:t>Список литературы и средств обучения</w:t>
      </w:r>
    </w:p>
    <w:p w14:paraId="67E6A95F" w14:textId="77777777" w:rsidR="000979FB" w:rsidRDefault="000979FB" w:rsidP="000979FB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4" w:lineRule="exact"/>
        <w:ind w:left="571"/>
        <w:rPr>
          <w:i/>
          <w:iCs/>
        </w:rPr>
      </w:pPr>
      <w:r>
        <w:rPr>
          <w:i/>
          <w:iCs/>
        </w:rPr>
        <w:t>Методическая литература</w:t>
      </w:r>
    </w:p>
    <w:p w14:paraId="16FC9295" w14:textId="77777777" w:rsidR="000979FB" w:rsidRDefault="000979FB" w:rsidP="000979FB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4" w:lineRule="exact"/>
        <w:ind w:left="571"/>
        <w:rPr>
          <w:i/>
          <w:iCs/>
        </w:rPr>
      </w:pPr>
      <w:r>
        <w:rPr>
          <w:i/>
          <w:iCs/>
          <w:spacing w:val="-1"/>
        </w:rPr>
        <w:t>Учебная литература</w:t>
      </w:r>
    </w:p>
    <w:p w14:paraId="72901546" w14:textId="77777777" w:rsidR="000979FB" w:rsidRDefault="000979FB" w:rsidP="000979FB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4" w:lineRule="exact"/>
        <w:ind w:left="571"/>
        <w:rPr>
          <w:i/>
          <w:iCs/>
        </w:rPr>
      </w:pPr>
      <w:r>
        <w:rPr>
          <w:i/>
          <w:iCs/>
          <w:spacing w:val="-1"/>
        </w:rPr>
        <w:t>Средства обучения</w:t>
      </w:r>
    </w:p>
    <w:p w14:paraId="1C8D12A5" w14:textId="77777777" w:rsidR="00101ABF" w:rsidRDefault="00101ABF"/>
    <w:p w14:paraId="6B11134A" w14:textId="77777777" w:rsidR="008D31EE" w:rsidRDefault="008D31EE"/>
    <w:p w14:paraId="091DE570" w14:textId="77777777" w:rsidR="008D31EE" w:rsidRDefault="008D31EE"/>
    <w:p w14:paraId="5AF7AE5C" w14:textId="77777777" w:rsidR="0011348E" w:rsidRDefault="0011348E"/>
    <w:p w14:paraId="6AE8F3DC" w14:textId="77777777" w:rsidR="008D31EE" w:rsidRDefault="008D31EE" w:rsidP="0011348E">
      <w:pPr>
        <w:shd w:val="clear" w:color="auto" w:fill="FFFFFF"/>
        <w:spacing w:line="240" w:lineRule="auto"/>
        <w:ind w:left="2645"/>
        <w:contextualSpacing/>
      </w:pPr>
      <w:r>
        <w:rPr>
          <w:b/>
          <w:bCs/>
          <w:sz w:val="28"/>
          <w:szCs w:val="28"/>
        </w:rPr>
        <w:lastRenderedPageBreak/>
        <w:t>1. ПОЯСНИТЕЛЬНАЯ ЗАПИСКА</w:t>
      </w:r>
    </w:p>
    <w:p w14:paraId="05E0231B" w14:textId="77777777" w:rsidR="0011348E" w:rsidRDefault="008D31EE" w:rsidP="0011348E">
      <w:pPr>
        <w:shd w:val="clear" w:color="auto" w:fill="FFFFFF"/>
        <w:spacing w:before="10" w:line="240" w:lineRule="auto"/>
        <w:contextualSpacing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Характеристика учебного предмета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его место и роль в</w:t>
      </w:r>
    </w:p>
    <w:p w14:paraId="02AF70BE" w14:textId="77777777" w:rsidR="008D31EE" w:rsidRDefault="0011348E" w:rsidP="0011348E">
      <w:pPr>
        <w:shd w:val="clear" w:color="auto" w:fill="FFFFFF"/>
        <w:spacing w:before="10" w:line="240" w:lineRule="auto"/>
        <w:contextualSpacing/>
        <w:jc w:val="center"/>
      </w:pPr>
      <w:r>
        <w:rPr>
          <w:i/>
          <w:iCs/>
          <w:sz w:val="28"/>
          <w:szCs w:val="28"/>
        </w:rPr>
        <w:t>О</w:t>
      </w:r>
      <w:r w:rsidR="008D31EE">
        <w:rPr>
          <w:i/>
          <w:iCs/>
          <w:sz w:val="28"/>
          <w:szCs w:val="28"/>
        </w:rPr>
        <w:t>бразовательномпроцессе</w:t>
      </w:r>
    </w:p>
    <w:p w14:paraId="1F84E9C4" w14:textId="77777777" w:rsidR="008D31EE" w:rsidRDefault="008D31EE" w:rsidP="0011348E">
      <w:pPr>
        <w:shd w:val="clear" w:color="auto" w:fill="FFFFFF"/>
        <w:spacing w:line="240" w:lineRule="auto"/>
        <w:ind w:left="14" w:firstLine="706"/>
        <w:contextualSpacing/>
        <w:jc w:val="both"/>
      </w:pPr>
      <w:r>
        <w:rPr>
          <w:sz w:val="28"/>
          <w:szCs w:val="28"/>
        </w:rPr>
        <w:t>Программа учебного предмета «Композиция станковая»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</w:t>
      </w:r>
    </w:p>
    <w:p w14:paraId="4908B549" w14:textId="77777777" w:rsidR="008D31EE" w:rsidRDefault="008D31EE" w:rsidP="0011348E">
      <w:pPr>
        <w:shd w:val="clear" w:color="auto" w:fill="FFFFFF"/>
        <w:spacing w:line="240" w:lineRule="auto"/>
        <w:ind w:left="14" w:right="10" w:firstLine="710"/>
        <w:contextualSpacing/>
        <w:jc w:val="both"/>
      </w:pPr>
      <w:r>
        <w:rPr>
          <w:spacing w:val="-2"/>
          <w:sz w:val="28"/>
          <w:szCs w:val="28"/>
        </w:rPr>
        <w:t xml:space="preserve">Учебный предмет «Композиция станковая» направлен на приобретение </w:t>
      </w:r>
      <w:r>
        <w:rPr>
          <w:sz w:val="28"/>
          <w:szCs w:val="28"/>
        </w:rPr>
        <w:t>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14:paraId="6E1F7B06" w14:textId="77777777" w:rsidR="008D31EE" w:rsidRDefault="008D31EE" w:rsidP="0011348E">
      <w:pPr>
        <w:shd w:val="clear" w:color="auto" w:fill="FFFFFF"/>
        <w:spacing w:before="5" w:line="240" w:lineRule="auto"/>
        <w:ind w:left="14" w:right="10" w:firstLine="706"/>
        <w:contextualSpacing/>
        <w:jc w:val="both"/>
      </w:pPr>
      <w:r>
        <w:rPr>
          <w:spacing w:val="-2"/>
          <w:sz w:val="28"/>
          <w:szCs w:val="28"/>
        </w:rPr>
        <w:t xml:space="preserve">Художественно-творческое развитие учеников осуществляется по мере </w:t>
      </w:r>
      <w:r>
        <w:rPr>
          <w:sz w:val="28"/>
          <w:szCs w:val="28"/>
        </w:rPr>
        <w:t>овладения ими навыками изобразительной грамоты. Немаловажная роль в данном процессе отведена овладению знаниями теории и истории искусств.</w:t>
      </w:r>
    </w:p>
    <w:p w14:paraId="48BF7649" w14:textId="77777777" w:rsidR="008D31EE" w:rsidRDefault="008D31EE" w:rsidP="0011348E">
      <w:pPr>
        <w:shd w:val="clear" w:color="auto" w:fill="FFFFFF"/>
        <w:spacing w:before="10" w:line="240" w:lineRule="auto"/>
        <w:ind w:left="14" w:right="5" w:firstLine="710"/>
        <w:contextualSpacing/>
        <w:jc w:val="both"/>
      </w:pPr>
      <w:r>
        <w:rPr>
          <w:spacing w:val="-1"/>
          <w:sz w:val="28"/>
          <w:szCs w:val="28"/>
        </w:rPr>
        <w:t xml:space="preserve">Содержание учебного предмета «Композиция станковая» тесно связано </w:t>
      </w:r>
      <w:r>
        <w:rPr>
          <w:sz w:val="28"/>
          <w:szCs w:val="28"/>
        </w:rPr>
        <w:t xml:space="preserve">с содержанием учебных предметов «Живопись» и «Рисунок». В каждом из </w:t>
      </w:r>
      <w:r>
        <w:rPr>
          <w:spacing w:val="-1"/>
          <w:sz w:val="28"/>
          <w:szCs w:val="28"/>
        </w:rPr>
        <w:t xml:space="preserve">данных предметов поставлены общие исполнительские задачи: в заданиях по академическому рисунку и живописи обязательны требования к осознанному </w:t>
      </w:r>
      <w:r>
        <w:rPr>
          <w:sz w:val="28"/>
          <w:szCs w:val="28"/>
        </w:rPr>
        <w:t xml:space="preserve">композиционному решению листа, а в программе по композиции станковой </w:t>
      </w:r>
      <w:r>
        <w:rPr>
          <w:spacing w:val="-1"/>
          <w:sz w:val="28"/>
          <w:szCs w:val="28"/>
        </w:rPr>
        <w:t xml:space="preserve">ставятся задачи перспективного построения, выявления объемов, грамотного </w:t>
      </w:r>
      <w:r>
        <w:rPr>
          <w:sz w:val="28"/>
          <w:szCs w:val="28"/>
        </w:rPr>
        <w:t>владения тоном и цветом.</w:t>
      </w:r>
    </w:p>
    <w:p w14:paraId="7429B7F1" w14:textId="77777777" w:rsidR="008D31EE" w:rsidRDefault="008D31EE" w:rsidP="0011348E">
      <w:pPr>
        <w:shd w:val="clear" w:color="auto" w:fill="FFFFFF"/>
        <w:spacing w:before="341" w:line="240" w:lineRule="auto"/>
        <w:ind w:left="19"/>
        <w:contextualSpacing/>
        <w:jc w:val="center"/>
      </w:pPr>
      <w:r>
        <w:rPr>
          <w:i/>
          <w:iCs/>
          <w:sz w:val="28"/>
          <w:szCs w:val="28"/>
        </w:rPr>
        <w:t>Срок реализации учебного предмета</w:t>
      </w:r>
    </w:p>
    <w:p w14:paraId="7F828831" w14:textId="77777777" w:rsidR="008D31EE" w:rsidRDefault="008D31EE" w:rsidP="0011348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учебного предмета «Композиция станковая» составляет 5 лет:  </w:t>
      </w:r>
      <w:r>
        <w:rPr>
          <w:spacing w:val="-1"/>
          <w:sz w:val="28"/>
          <w:szCs w:val="28"/>
        </w:rPr>
        <w:t xml:space="preserve"> при 8-летней </w:t>
      </w:r>
      <w:r>
        <w:rPr>
          <w:sz w:val="28"/>
          <w:szCs w:val="28"/>
        </w:rPr>
        <w:t xml:space="preserve">дополнительной предпрофессиональной </w:t>
      </w:r>
      <w:r>
        <w:rPr>
          <w:spacing w:val="-1"/>
          <w:sz w:val="28"/>
          <w:szCs w:val="28"/>
        </w:rPr>
        <w:t xml:space="preserve">общеобразовательной  </w:t>
      </w:r>
      <w:r>
        <w:rPr>
          <w:sz w:val="28"/>
          <w:szCs w:val="28"/>
        </w:rPr>
        <w:t>программе «Живопись» — с 4 по 8 классы.</w:t>
      </w:r>
    </w:p>
    <w:p w14:paraId="4DAFB284" w14:textId="77777777" w:rsidR="0011348E" w:rsidRDefault="0011348E" w:rsidP="0011348E">
      <w:pPr>
        <w:spacing w:line="240" w:lineRule="auto"/>
        <w:contextualSpacing/>
        <w:rPr>
          <w:sz w:val="28"/>
          <w:szCs w:val="28"/>
        </w:rPr>
      </w:pPr>
    </w:p>
    <w:p w14:paraId="68604F63" w14:textId="77777777" w:rsidR="008D31EE" w:rsidRPr="0011348E" w:rsidRDefault="008D31EE" w:rsidP="0011348E">
      <w:pPr>
        <w:shd w:val="clear" w:color="auto" w:fill="FFFFFF"/>
        <w:spacing w:before="456" w:line="240" w:lineRule="auto"/>
        <w:ind w:right="557"/>
        <w:contextualSpacing/>
        <w:jc w:val="center"/>
        <w:rPr>
          <w:b/>
          <w:i/>
          <w:iCs/>
          <w:spacing w:val="-7"/>
          <w:sz w:val="30"/>
          <w:szCs w:val="30"/>
        </w:rPr>
      </w:pPr>
      <w:r w:rsidRPr="0011348E">
        <w:rPr>
          <w:b/>
          <w:i/>
          <w:iCs/>
          <w:spacing w:val="-7"/>
          <w:sz w:val="30"/>
          <w:szCs w:val="30"/>
        </w:rPr>
        <w:t>Объем учебного времени</w:t>
      </w:r>
      <w:r w:rsidRPr="0011348E">
        <w:rPr>
          <w:b/>
          <w:bCs/>
          <w:i/>
          <w:iCs/>
          <w:spacing w:val="-7"/>
          <w:sz w:val="30"/>
          <w:szCs w:val="30"/>
        </w:rPr>
        <w:t xml:space="preserve">, </w:t>
      </w:r>
      <w:r w:rsidRPr="0011348E">
        <w:rPr>
          <w:b/>
          <w:i/>
          <w:iCs/>
          <w:spacing w:val="-7"/>
          <w:sz w:val="30"/>
          <w:szCs w:val="30"/>
        </w:rPr>
        <w:t>предусмотренный учебным планом образовательного учреждения на реализацию учебного предмета</w:t>
      </w:r>
    </w:p>
    <w:p w14:paraId="51D27636" w14:textId="77777777" w:rsidR="0011348E" w:rsidRDefault="0011348E" w:rsidP="0011348E">
      <w:pPr>
        <w:shd w:val="clear" w:color="auto" w:fill="FFFFFF"/>
        <w:spacing w:before="456" w:line="240" w:lineRule="auto"/>
        <w:ind w:right="557"/>
        <w:contextualSpacing/>
        <w:jc w:val="center"/>
      </w:pPr>
    </w:p>
    <w:p w14:paraId="120DC904" w14:textId="77777777" w:rsidR="00FA2715" w:rsidRDefault="008D31EE" w:rsidP="0011348E">
      <w:pPr>
        <w:shd w:val="clear" w:color="auto" w:fill="FFFFFF"/>
        <w:spacing w:before="341" w:line="240" w:lineRule="auto"/>
        <w:ind w:left="744" w:right="374" w:firstLine="710"/>
        <w:contextualSpacing/>
        <w:jc w:val="both"/>
        <w:rPr>
          <w:spacing w:val="-9"/>
          <w:sz w:val="30"/>
          <w:szCs w:val="30"/>
        </w:rPr>
      </w:pPr>
      <w:r>
        <w:rPr>
          <w:spacing w:val="-10"/>
          <w:sz w:val="30"/>
          <w:szCs w:val="30"/>
        </w:rPr>
        <w:t xml:space="preserve">Общая трудоемкость учебного предмета «Композиция </w:t>
      </w:r>
      <w:proofErr w:type="gramStart"/>
      <w:r>
        <w:rPr>
          <w:spacing w:val="-10"/>
          <w:sz w:val="30"/>
          <w:szCs w:val="30"/>
        </w:rPr>
        <w:t xml:space="preserve">станковая» </w:t>
      </w:r>
      <w:r>
        <w:rPr>
          <w:spacing w:val="-9"/>
          <w:sz w:val="30"/>
          <w:szCs w:val="30"/>
        </w:rPr>
        <w:t xml:space="preserve"> 8</w:t>
      </w:r>
      <w:proofErr w:type="gramEnd"/>
      <w:r>
        <w:rPr>
          <w:spacing w:val="-9"/>
          <w:sz w:val="30"/>
          <w:szCs w:val="30"/>
        </w:rPr>
        <w:t>-летнем</w:t>
      </w:r>
      <w:r w:rsidR="00456617">
        <w:rPr>
          <w:spacing w:val="-9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 xml:space="preserve">сроках обучения составляет 924 часа. </w:t>
      </w:r>
    </w:p>
    <w:p w14:paraId="35E5584C" w14:textId="77777777" w:rsidR="00FA2715" w:rsidRDefault="008D31EE" w:rsidP="0011348E">
      <w:pPr>
        <w:shd w:val="clear" w:color="auto" w:fill="FFFFFF"/>
        <w:spacing w:before="341" w:line="240" w:lineRule="auto"/>
        <w:ind w:left="744" w:right="374" w:firstLine="710"/>
        <w:contextualSpacing/>
        <w:jc w:val="both"/>
        <w:rPr>
          <w:spacing w:val="-9"/>
          <w:sz w:val="30"/>
          <w:szCs w:val="30"/>
        </w:rPr>
      </w:pPr>
      <w:r>
        <w:rPr>
          <w:spacing w:val="-9"/>
          <w:sz w:val="30"/>
          <w:szCs w:val="30"/>
        </w:rPr>
        <w:t xml:space="preserve">Из них: </w:t>
      </w:r>
    </w:p>
    <w:p w14:paraId="3A793E24" w14:textId="77777777" w:rsidR="00FA2715" w:rsidRDefault="008D31EE" w:rsidP="0011348E">
      <w:pPr>
        <w:shd w:val="clear" w:color="auto" w:fill="FFFFFF"/>
        <w:spacing w:before="341" w:line="240" w:lineRule="auto"/>
        <w:ind w:left="744" w:right="374" w:firstLine="710"/>
        <w:contextualSpacing/>
        <w:jc w:val="both"/>
        <w:rPr>
          <w:sz w:val="30"/>
          <w:szCs w:val="30"/>
        </w:rPr>
      </w:pPr>
      <w:r>
        <w:rPr>
          <w:spacing w:val="-9"/>
          <w:sz w:val="30"/>
          <w:szCs w:val="30"/>
        </w:rPr>
        <w:t>363 часа -</w:t>
      </w:r>
      <w:r>
        <w:rPr>
          <w:sz w:val="30"/>
          <w:szCs w:val="30"/>
        </w:rPr>
        <w:t xml:space="preserve">аудиторные занятия, </w:t>
      </w:r>
    </w:p>
    <w:p w14:paraId="5851BF72" w14:textId="77777777" w:rsidR="008D31EE" w:rsidRDefault="008D31EE" w:rsidP="0011348E">
      <w:pPr>
        <w:shd w:val="clear" w:color="auto" w:fill="FFFFFF"/>
        <w:spacing w:before="341" w:line="240" w:lineRule="auto"/>
        <w:ind w:left="744" w:right="374" w:firstLine="71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561 час - самостоятельная работа.</w:t>
      </w:r>
    </w:p>
    <w:p w14:paraId="532A667C" w14:textId="77777777" w:rsidR="0011348E" w:rsidRDefault="0011348E" w:rsidP="0011348E">
      <w:pPr>
        <w:shd w:val="clear" w:color="auto" w:fill="FFFFFF"/>
        <w:spacing w:before="624" w:line="240" w:lineRule="auto"/>
        <w:ind w:left="2122" w:right="1670" w:firstLine="850"/>
        <w:contextualSpacing/>
        <w:rPr>
          <w:i/>
          <w:iCs/>
          <w:spacing w:val="-6"/>
          <w:sz w:val="30"/>
          <w:szCs w:val="30"/>
        </w:rPr>
      </w:pPr>
    </w:p>
    <w:p w14:paraId="1CAA765F" w14:textId="77777777" w:rsidR="0011348E" w:rsidRDefault="0011348E" w:rsidP="0011348E">
      <w:pPr>
        <w:shd w:val="clear" w:color="auto" w:fill="FFFFFF"/>
        <w:spacing w:before="624" w:line="240" w:lineRule="auto"/>
        <w:ind w:left="2122" w:right="1670" w:firstLine="850"/>
        <w:contextualSpacing/>
        <w:rPr>
          <w:i/>
          <w:iCs/>
          <w:spacing w:val="-6"/>
          <w:sz w:val="30"/>
          <w:szCs w:val="30"/>
        </w:rPr>
      </w:pPr>
    </w:p>
    <w:p w14:paraId="528BCD63" w14:textId="77777777" w:rsidR="0011348E" w:rsidRDefault="0011348E" w:rsidP="0011348E">
      <w:pPr>
        <w:shd w:val="clear" w:color="auto" w:fill="FFFFFF"/>
        <w:spacing w:before="624" w:line="240" w:lineRule="auto"/>
        <w:ind w:left="2122" w:right="1670" w:firstLine="850"/>
        <w:contextualSpacing/>
        <w:rPr>
          <w:i/>
          <w:iCs/>
          <w:spacing w:val="-6"/>
          <w:sz w:val="30"/>
          <w:szCs w:val="30"/>
        </w:rPr>
      </w:pPr>
    </w:p>
    <w:p w14:paraId="5853359E" w14:textId="77777777" w:rsidR="0011348E" w:rsidRDefault="0011348E" w:rsidP="0011348E">
      <w:pPr>
        <w:shd w:val="clear" w:color="auto" w:fill="FFFFFF"/>
        <w:spacing w:before="624" w:line="240" w:lineRule="auto"/>
        <w:ind w:left="2122" w:right="1670" w:firstLine="850"/>
        <w:contextualSpacing/>
        <w:rPr>
          <w:i/>
          <w:iCs/>
          <w:spacing w:val="-6"/>
          <w:sz w:val="30"/>
          <w:szCs w:val="30"/>
        </w:rPr>
      </w:pPr>
    </w:p>
    <w:p w14:paraId="0B3CC266" w14:textId="77777777" w:rsidR="0011348E" w:rsidRDefault="0011348E" w:rsidP="0011348E">
      <w:pPr>
        <w:shd w:val="clear" w:color="auto" w:fill="FFFFFF"/>
        <w:spacing w:before="624" w:line="240" w:lineRule="auto"/>
        <w:ind w:left="2122" w:right="1670" w:firstLine="850"/>
        <w:contextualSpacing/>
        <w:rPr>
          <w:i/>
          <w:iCs/>
          <w:spacing w:val="-6"/>
          <w:sz w:val="30"/>
          <w:szCs w:val="30"/>
        </w:rPr>
      </w:pPr>
    </w:p>
    <w:p w14:paraId="34FA67EC" w14:textId="77777777" w:rsidR="0011348E" w:rsidRDefault="0011348E" w:rsidP="0011348E">
      <w:pPr>
        <w:shd w:val="clear" w:color="auto" w:fill="FFFFFF"/>
        <w:spacing w:before="624" w:line="240" w:lineRule="auto"/>
        <w:ind w:left="2122" w:right="1670" w:firstLine="850"/>
        <w:contextualSpacing/>
        <w:rPr>
          <w:i/>
          <w:iCs/>
          <w:spacing w:val="-6"/>
          <w:sz w:val="30"/>
          <w:szCs w:val="30"/>
        </w:rPr>
      </w:pPr>
    </w:p>
    <w:p w14:paraId="05718A4D" w14:textId="77777777" w:rsidR="0011348E" w:rsidRDefault="0011348E" w:rsidP="0011348E">
      <w:pPr>
        <w:shd w:val="clear" w:color="auto" w:fill="FFFFFF"/>
        <w:spacing w:before="624" w:line="240" w:lineRule="auto"/>
        <w:ind w:left="2122" w:right="1670" w:firstLine="850"/>
        <w:contextualSpacing/>
        <w:rPr>
          <w:i/>
          <w:iCs/>
          <w:spacing w:val="-6"/>
          <w:sz w:val="30"/>
          <w:szCs w:val="30"/>
        </w:rPr>
      </w:pPr>
    </w:p>
    <w:p w14:paraId="6FD35CF9" w14:textId="77777777" w:rsidR="0011348E" w:rsidRDefault="0011348E" w:rsidP="0011348E">
      <w:pPr>
        <w:shd w:val="clear" w:color="auto" w:fill="FFFFFF"/>
        <w:spacing w:before="624" w:line="240" w:lineRule="auto"/>
        <w:ind w:left="2122" w:right="1670" w:firstLine="850"/>
        <w:contextualSpacing/>
        <w:rPr>
          <w:i/>
          <w:iCs/>
          <w:spacing w:val="-6"/>
          <w:sz w:val="30"/>
          <w:szCs w:val="30"/>
        </w:rPr>
      </w:pPr>
    </w:p>
    <w:p w14:paraId="1AA2B4B8" w14:textId="77777777" w:rsidR="0011348E" w:rsidRDefault="0011348E" w:rsidP="0011348E">
      <w:pPr>
        <w:shd w:val="clear" w:color="auto" w:fill="FFFFFF"/>
        <w:spacing w:before="624" w:line="240" w:lineRule="auto"/>
        <w:ind w:left="2122" w:right="1670" w:firstLine="850"/>
        <w:contextualSpacing/>
        <w:rPr>
          <w:i/>
          <w:iCs/>
          <w:spacing w:val="-6"/>
          <w:sz w:val="30"/>
          <w:szCs w:val="30"/>
        </w:rPr>
      </w:pPr>
    </w:p>
    <w:p w14:paraId="6EFBBED9" w14:textId="77777777" w:rsidR="008D31EE" w:rsidRDefault="008D31EE" w:rsidP="00BA2ED1">
      <w:pPr>
        <w:shd w:val="clear" w:color="auto" w:fill="FFFFFF"/>
        <w:spacing w:before="624" w:line="240" w:lineRule="auto"/>
        <w:ind w:right="1670"/>
        <w:contextualSpacing/>
        <w:jc w:val="center"/>
      </w:pPr>
      <w:r>
        <w:rPr>
          <w:i/>
          <w:iCs/>
          <w:spacing w:val="-6"/>
          <w:sz w:val="30"/>
          <w:szCs w:val="30"/>
        </w:rPr>
        <w:t>Сведения о затратах учебного времени и графике промежуточной и итоговой аттестации</w:t>
      </w:r>
    </w:p>
    <w:p w14:paraId="4AD57A06" w14:textId="77777777" w:rsidR="00031B58" w:rsidRPr="00031B58" w:rsidRDefault="00031B58" w:rsidP="0011348E">
      <w:pPr>
        <w:shd w:val="clear" w:color="auto" w:fill="FFFFFF"/>
        <w:rPr>
          <w:spacing w:val="-12"/>
          <w:sz w:val="30"/>
          <w:szCs w:val="30"/>
        </w:rPr>
      </w:pPr>
    </w:p>
    <w:p w14:paraId="7AB7274C" w14:textId="77777777" w:rsidR="008D31EE" w:rsidRDefault="008D31EE" w:rsidP="008D31EE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5"/>
        <w:gridCol w:w="715"/>
        <w:gridCol w:w="614"/>
        <w:gridCol w:w="710"/>
        <w:gridCol w:w="662"/>
        <w:gridCol w:w="710"/>
        <w:gridCol w:w="672"/>
        <w:gridCol w:w="710"/>
        <w:gridCol w:w="614"/>
        <w:gridCol w:w="715"/>
        <w:gridCol w:w="1138"/>
        <w:gridCol w:w="754"/>
      </w:tblGrid>
      <w:tr w:rsidR="008D31EE" w14:paraId="566C09BB" w14:textId="77777777" w:rsidTr="005B647C">
        <w:trPr>
          <w:trHeight w:hRule="exact" w:val="1397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B76C2" w14:textId="77777777" w:rsidR="008D31EE" w:rsidRDefault="008D31EE" w:rsidP="005B647C">
            <w:pPr>
              <w:shd w:val="clear" w:color="auto" w:fill="FFFFFF"/>
              <w:spacing w:line="274" w:lineRule="exact"/>
            </w:pPr>
            <w:r>
              <w:rPr>
                <w:b/>
                <w:bCs/>
              </w:rPr>
              <w:t>Вид учебной</w:t>
            </w:r>
          </w:p>
          <w:p w14:paraId="38B7DCE6" w14:textId="77777777" w:rsidR="008D31EE" w:rsidRDefault="008D31EE" w:rsidP="005B647C">
            <w:pPr>
              <w:shd w:val="clear" w:color="auto" w:fill="FFFFFF"/>
              <w:spacing w:line="274" w:lineRule="exact"/>
            </w:pPr>
            <w:r>
              <w:rPr>
                <w:b/>
                <w:bCs/>
              </w:rPr>
              <w:t>работы,</w:t>
            </w:r>
          </w:p>
          <w:p w14:paraId="00A23707" w14:textId="77777777" w:rsidR="008D31EE" w:rsidRDefault="008D31EE" w:rsidP="005B647C">
            <w:pPr>
              <w:shd w:val="clear" w:color="auto" w:fill="FFFFFF"/>
              <w:spacing w:line="274" w:lineRule="exact"/>
            </w:pPr>
            <w:r>
              <w:rPr>
                <w:b/>
                <w:bCs/>
              </w:rPr>
              <w:t>аттестации,</w:t>
            </w:r>
          </w:p>
          <w:p w14:paraId="6A25C85B" w14:textId="77777777" w:rsidR="008D31EE" w:rsidRDefault="008D31EE" w:rsidP="005B647C">
            <w:pPr>
              <w:shd w:val="clear" w:color="auto" w:fill="FFFFFF"/>
              <w:spacing w:line="274" w:lineRule="exact"/>
            </w:pPr>
            <w:r>
              <w:rPr>
                <w:b/>
                <w:bCs/>
              </w:rPr>
              <w:t>учебной</w:t>
            </w:r>
          </w:p>
          <w:p w14:paraId="46842978" w14:textId="77777777" w:rsidR="008D31EE" w:rsidRDefault="008D31EE" w:rsidP="005B647C">
            <w:pPr>
              <w:shd w:val="clear" w:color="auto" w:fill="FFFFFF"/>
              <w:spacing w:line="274" w:lineRule="exact"/>
            </w:pPr>
            <w:r>
              <w:rPr>
                <w:b/>
                <w:bCs/>
              </w:rPr>
              <w:t>нагрузки</w:t>
            </w:r>
          </w:p>
        </w:tc>
        <w:tc>
          <w:tcPr>
            <w:tcW w:w="7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7C0CD" w14:textId="77777777" w:rsidR="008D31EE" w:rsidRDefault="008D31EE" w:rsidP="005B647C">
            <w:pPr>
              <w:shd w:val="clear" w:color="auto" w:fill="FFFFFF"/>
              <w:spacing w:line="278" w:lineRule="exact"/>
              <w:ind w:left="970" w:right="960" w:firstLine="1061"/>
            </w:pPr>
            <w:r>
              <w:rPr>
                <w:b/>
                <w:bCs/>
              </w:rPr>
              <w:t>Затраты учебного времени, график промежуточной и итоговой аттестации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C5B02" w14:textId="77777777" w:rsidR="008D31EE" w:rsidRDefault="008D31EE" w:rsidP="005B647C">
            <w:pPr>
              <w:shd w:val="clear" w:color="auto" w:fill="FFFFFF"/>
              <w:spacing w:line="226" w:lineRule="exact"/>
              <w:ind w:right="29"/>
              <w:jc w:val="center"/>
            </w:pPr>
            <w:r>
              <w:rPr>
                <w:spacing w:val="-12"/>
              </w:rPr>
              <w:t xml:space="preserve">Всего </w:t>
            </w:r>
            <w:r>
              <w:rPr>
                <w:spacing w:val="-6"/>
              </w:rPr>
              <w:t>часов</w:t>
            </w:r>
          </w:p>
        </w:tc>
      </w:tr>
      <w:tr w:rsidR="008D31EE" w14:paraId="1E034D4B" w14:textId="77777777" w:rsidTr="005B647C">
        <w:trPr>
          <w:trHeight w:hRule="exact" w:val="581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E3902" w14:textId="77777777" w:rsidR="008D31EE" w:rsidRDefault="008D31EE" w:rsidP="005B647C">
            <w:pPr>
              <w:shd w:val="clear" w:color="auto" w:fill="FFFFFF"/>
            </w:pPr>
            <w:r>
              <w:t>Классы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DAEAF" w14:textId="77777777" w:rsidR="008D31EE" w:rsidRDefault="008D31EE" w:rsidP="005B647C">
            <w:pPr>
              <w:shd w:val="clear" w:color="auto" w:fill="FFFFFF"/>
              <w:ind w:left="499"/>
            </w:pPr>
            <w:r>
              <w:t>4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348D0" w14:textId="77777777" w:rsidR="008D31EE" w:rsidRDefault="008D31EE" w:rsidP="005B647C">
            <w:pPr>
              <w:shd w:val="clear" w:color="auto" w:fill="FFFFFF"/>
              <w:ind w:left="514"/>
            </w:pPr>
            <w:r>
              <w:t>5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D3A37" w14:textId="77777777" w:rsidR="008D31EE" w:rsidRDefault="008D31EE" w:rsidP="005B647C">
            <w:pPr>
              <w:shd w:val="clear" w:color="auto" w:fill="FFFFFF"/>
              <w:ind w:left="518"/>
            </w:pPr>
            <w:r>
              <w:t>6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F2421" w14:textId="77777777" w:rsidR="008D31EE" w:rsidRDefault="008D31EE" w:rsidP="005B647C">
            <w:pPr>
              <w:shd w:val="clear" w:color="auto" w:fill="FFFFFF"/>
              <w:ind w:left="494"/>
            </w:pPr>
            <w:r>
              <w:t>7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9B8CB" w14:textId="77777777" w:rsidR="008D31EE" w:rsidRDefault="008D31EE" w:rsidP="005B647C">
            <w:pPr>
              <w:shd w:val="clear" w:color="auto" w:fill="FFFFFF"/>
              <w:ind w:left="758"/>
            </w:pPr>
            <w:r>
              <w:t>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2FD11" w14:textId="77777777" w:rsidR="008D31EE" w:rsidRDefault="008D31EE" w:rsidP="005B647C">
            <w:pPr>
              <w:shd w:val="clear" w:color="auto" w:fill="FFFFFF"/>
            </w:pPr>
          </w:p>
        </w:tc>
      </w:tr>
      <w:tr w:rsidR="008D31EE" w14:paraId="444EA6E9" w14:textId="77777777" w:rsidTr="005B647C">
        <w:trPr>
          <w:trHeight w:hRule="exact" w:val="470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90119" w14:textId="77777777" w:rsidR="008D31EE" w:rsidRDefault="008D31EE" w:rsidP="005B647C">
            <w:pPr>
              <w:shd w:val="clear" w:color="auto" w:fill="FFFFFF"/>
            </w:pPr>
            <w:r>
              <w:t>Полугодия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C0787" w14:textId="77777777" w:rsidR="008D31EE" w:rsidRDefault="008D31EE" w:rsidP="005B647C">
            <w:pPr>
              <w:shd w:val="clear" w:color="auto" w:fill="FFFFFF"/>
              <w:ind w:left="192"/>
            </w:pPr>
            <w:r>
              <w:t>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9B22B" w14:textId="77777777" w:rsidR="008D31EE" w:rsidRDefault="008D31EE" w:rsidP="005B647C">
            <w:pPr>
              <w:shd w:val="clear" w:color="auto" w:fill="FFFFFF"/>
              <w:ind w:left="134"/>
            </w:pPr>
            <w: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4D34C" w14:textId="77777777" w:rsidR="008D31EE" w:rsidRDefault="008D31EE" w:rsidP="005B647C">
            <w:pPr>
              <w:shd w:val="clear" w:color="auto" w:fill="FFFFFF"/>
              <w:ind w:left="187"/>
            </w:pPr>
            <w: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ABC83" w14:textId="77777777" w:rsidR="008D31EE" w:rsidRDefault="008D31EE" w:rsidP="005B647C">
            <w:pPr>
              <w:shd w:val="clear" w:color="auto" w:fill="FFFFFF"/>
              <w:ind w:left="106"/>
            </w:pPr>
            <w: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EC661" w14:textId="77777777" w:rsidR="008D31EE" w:rsidRDefault="008D31EE" w:rsidP="005B647C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D5A71" w14:textId="77777777" w:rsidR="008D31EE" w:rsidRDefault="008D31EE" w:rsidP="005B647C">
            <w:pPr>
              <w:shd w:val="clear" w:color="auto" w:fill="FFFFFF"/>
              <w:ind w:right="110"/>
              <w:jc w:val="right"/>
            </w:pPr>
            <w: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38DC5" w14:textId="77777777" w:rsidR="008D31EE" w:rsidRDefault="008D31EE" w:rsidP="005B647C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2ADE9" w14:textId="77777777" w:rsidR="008D31EE" w:rsidRDefault="008D31EE" w:rsidP="005B647C">
            <w:pPr>
              <w:shd w:val="clear" w:color="auto" w:fill="FFFFFF"/>
              <w:ind w:right="82"/>
              <w:jc w:val="right"/>
            </w:pPr>
            <w:r>
              <w:t>14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69A7D" w14:textId="77777777" w:rsidR="008D31EE" w:rsidRDefault="008D31EE" w:rsidP="005B647C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174E5" w14:textId="77777777" w:rsidR="008D31EE" w:rsidRDefault="008D31EE" w:rsidP="005B647C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E339B" w14:textId="77777777" w:rsidR="008D31EE" w:rsidRDefault="008D31EE" w:rsidP="005B647C">
            <w:pPr>
              <w:shd w:val="clear" w:color="auto" w:fill="FFFFFF"/>
            </w:pPr>
          </w:p>
        </w:tc>
      </w:tr>
      <w:tr w:rsidR="008D31EE" w14:paraId="14EBC0D6" w14:textId="77777777" w:rsidTr="005B647C">
        <w:trPr>
          <w:trHeight w:hRule="exact" w:val="480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61E2D" w14:textId="77777777" w:rsidR="008D31EE" w:rsidRDefault="008D31EE" w:rsidP="005B647C">
            <w:pPr>
              <w:shd w:val="clear" w:color="auto" w:fill="FFFFFF"/>
              <w:spacing w:line="226" w:lineRule="exact"/>
              <w:ind w:right="19"/>
            </w:pPr>
            <w:r>
              <w:t xml:space="preserve">Аудиторные </w:t>
            </w:r>
            <w:r>
              <w:rPr>
                <w:spacing w:val="-10"/>
              </w:rPr>
              <w:t>занятия (в часах)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05C8C" w14:textId="77777777" w:rsidR="008D31EE" w:rsidRDefault="008D31EE" w:rsidP="005B647C">
            <w:pPr>
              <w:shd w:val="clear" w:color="auto" w:fill="FFFFFF"/>
              <w:ind w:left="144"/>
            </w:pPr>
            <w:r>
              <w:t>32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B232D" w14:textId="77777777" w:rsidR="008D31EE" w:rsidRDefault="008D31EE" w:rsidP="005B647C">
            <w:pPr>
              <w:shd w:val="clear" w:color="auto" w:fill="FFFFFF"/>
              <w:ind w:left="91"/>
            </w:pPr>
            <w:r>
              <w:t>34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157A8" w14:textId="77777777" w:rsidR="008D31EE" w:rsidRDefault="008D31EE" w:rsidP="005B647C">
            <w:pPr>
              <w:shd w:val="clear" w:color="auto" w:fill="FFFFFF"/>
              <w:ind w:left="139"/>
            </w:pPr>
            <w:r>
              <w:t>32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C877F" w14:textId="77777777" w:rsidR="008D31EE" w:rsidRDefault="008D31EE" w:rsidP="005B647C">
            <w:pPr>
              <w:shd w:val="clear" w:color="auto" w:fill="FFFFFF"/>
              <w:ind w:left="115"/>
            </w:pPr>
            <w:r>
              <w:t>34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6E736" w14:textId="77777777" w:rsidR="008D31EE" w:rsidRDefault="008D31EE" w:rsidP="005B647C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0AE73" w14:textId="77777777" w:rsidR="008D31EE" w:rsidRDefault="008D31EE" w:rsidP="005B647C">
            <w:pPr>
              <w:shd w:val="clear" w:color="auto" w:fill="FFFFFF"/>
              <w:ind w:right="120"/>
              <w:jc w:val="right"/>
            </w:pPr>
            <w:r>
              <w:t>34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15595" w14:textId="77777777" w:rsidR="008D31EE" w:rsidRDefault="008D31EE" w:rsidP="005B647C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D0CDF" w14:textId="77777777" w:rsidR="008D31EE" w:rsidRDefault="008D31EE" w:rsidP="005B647C">
            <w:pPr>
              <w:shd w:val="clear" w:color="auto" w:fill="FFFFFF"/>
              <w:ind w:right="91"/>
              <w:jc w:val="right"/>
            </w:pPr>
            <w:r>
              <w:t>34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39563" w14:textId="77777777" w:rsidR="008D31EE" w:rsidRDefault="008D31EE" w:rsidP="005B647C">
            <w:pPr>
              <w:shd w:val="clear" w:color="auto" w:fill="FFFFFF"/>
              <w:jc w:val="center"/>
            </w:pPr>
            <w:r>
              <w:t>48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6D0A7" w14:textId="77777777" w:rsidR="008D31EE" w:rsidRDefault="008D31EE" w:rsidP="005B647C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F80C5" w14:textId="77777777" w:rsidR="008D31EE" w:rsidRDefault="008D31EE" w:rsidP="005B647C">
            <w:pPr>
              <w:shd w:val="clear" w:color="auto" w:fill="FFFFFF"/>
              <w:jc w:val="center"/>
            </w:pPr>
            <w:r>
              <w:t>363</w:t>
            </w:r>
          </w:p>
        </w:tc>
      </w:tr>
      <w:tr w:rsidR="008D31EE" w14:paraId="085E8A2C" w14:textId="77777777" w:rsidTr="005B647C">
        <w:trPr>
          <w:trHeight w:hRule="exact" w:val="470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19F38" w14:textId="77777777" w:rsidR="008D31EE" w:rsidRDefault="008D31EE" w:rsidP="005B647C">
            <w:pPr>
              <w:shd w:val="clear" w:color="auto" w:fill="FFFFFF"/>
              <w:spacing w:line="230" w:lineRule="exact"/>
              <w:ind w:firstLine="5"/>
            </w:pPr>
            <w:r>
              <w:rPr>
                <w:spacing w:val="-11"/>
              </w:rPr>
              <w:t xml:space="preserve">Самостоятельная </w:t>
            </w:r>
            <w:r>
              <w:rPr>
                <w:spacing w:val="-9"/>
              </w:rPr>
              <w:t>работа (в часах)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5FA23" w14:textId="77777777" w:rsidR="008D31EE" w:rsidRDefault="008D31EE" w:rsidP="005B647C">
            <w:pPr>
              <w:shd w:val="clear" w:color="auto" w:fill="FFFFFF"/>
              <w:ind w:left="144"/>
            </w:pPr>
            <w:r>
              <w:t>48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A05E7" w14:textId="77777777" w:rsidR="008D31EE" w:rsidRDefault="008D31EE" w:rsidP="005B647C">
            <w:pPr>
              <w:shd w:val="clear" w:color="auto" w:fill="FFFFFF"/>
              <w:ind w:left="91"/>
            </w:pPr>
            <w:r>
              <w:t>51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14C0D" w14:textId="77777777" w:rsidR="008D31EE" w:rsidRDefault="008D31EE" w:rsidP="005B647C">
            <w:pPr>
              <w:shd w:val="clear" w:color="auto" w:fill="FFFFFF"/>
              <w:ind w:left="139"/>
            </w:pPr>
            <w:r>
              <w:t>48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F8675" w14:textId="77777777" w:rsidR="008D31EE" w:rsidRDefault="008D31EE" w:rsidP="005B647C">
            <w:pPr>
              <w:shd w:val="clear" w:color="auto" w:fill="FFFFFF"/>
              <w:ind w:left="115"/>
            </w:pPr>
            <w:r>
              <w:t>51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61A89" w14:textId="77777777" w:rsidR="008D31EE" w:rsidRDefault="008D31EE" w:rsidP="005B647C">
            <w:pPr>
              <w:shd w:val="clear" w:color="auto" w:fill="FFFFFF"/>
              <w:jc w:val="center"/>
            </w:pPr>
            <w:r>
              <w:t>48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4C00E" w14:textId="77777777" w:rsidR="008D31EE" w:rsidRDefault="008D31EE" w:rsidP="005B647C">
            <w:pPr>
              <w:shd w:val="clear" w:color="auto" w:fill="FFFFFF"/>
              <w:ind w:right="120"/>
              <w:jc w:val="right"/>
            </w:pPr>
            <w:r>
              <w:t>51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89B19" w14:textId="77777777" w:rsidR="008D31EE" w:rsidRDefault="008D31EE" w:rsidP="005B647C">
            <w:pPr>
              <w:shd w:val="clear" w:color="auto" w:fill="FFFFFF"/>
              <w:jc w:val="center"/>
            </w:pPr>
            <w:r>
              <w:t>64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2E8E6" w14:textId="77777777" w:rsidR="008D31EE" w:rsidRDefault="008D31EE" w:rsidP="005B647C">
            <w:pPr>
              <w:shd w:val="clear" w:color="auto" w:fill="FFFFFF"/>
              <w:ind w:right="91"/>
              <w:jc w:val="right"/>
            </w:pPr>
            <w:r>
              <w:t>68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D78B9" w14:textId="77777777" w:rsidR="008D31EE" w:rsidRDefault="008D31EE" w:rsidP="005B647C">
            <w:pPr>
              <w:shd w:val="clear" w:color="auto" w:fill="FFFFFF"/>
              <w:jc w:val="center"/>
            </w:pPr>
            <w:r>
              <w:t>64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D41C0" w14:textId="77777777" w:rsidR="008D31EE" w:rsidRDefault="008D31EE" w:rsidP="005B647C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035D9" w14:textId="77777777" w:rsidR="008D31EE" w:rsidRDefault="008D31EE" w:rsidP="005B647C">
            <w:pPr>
              <w:shd w:val="clear" w:color="auto" w:fill="FFFFFF"/>
              <w:jc w:val="center"/>
            </w:pPr>
            <w:r>
              <w:t>561</w:t>
            </w:r>
          </w:p>
        </w:tc>
      </w:tr>
      <w:tr w:rsidR="008D31EE" w14:paraId="0D40B4B1" w14:textId="77777777" w:rsidTr="005B647C">
        <w:trPr>
          <w:trHeight w:hRule="exact" w:val="701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76046" w14:textId="77777777" w:rsidR="008D31EE" w:rsidRDefault="008D31EE" w:rsidP="005B647C">
            <w:pPr>
              <w:shd w:val="clear" w:color="auto" w:fill="FFFFFF"/>
              <w:spacing w:line="230" w:lineRule="exact"/>
              <w:ind w:firstLine="5"/>
            </w:pPr>
            <w:r>
              <w:rPr>
                <w:spacing w:val="-11"/>
              </w:rPr>
              <w:t xml:space="preserve">Максимальная </w:t>
            </w:r>
            <w:r>
              <w:rPr>
                <w:spacing w:val="-10"/>
              </w:rPr>
              <w:t xml:space="preserve">учебная нагрузка </w:t>
            </w:r>
            <w:r>
              <w:t>(в часах)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5304D" w14:textId="77777777" w:rsidR="008D31EE" w:rsidRDefault="008D31EE" w:rsidP="005B647C">
            <w:pPr>
              <w:shd w:val="clear" w:color="auto" w:fill="FFFFFF"/>
              <w:ind w:left="144"/>
            </w:pPr>
            <w:r>
              <w:t>80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ACFC3" w14:textId="77777777" w:rsidR="008D31EE" w:rsidRDefault="008D31EE" w:rsidP="005B647C">
            <w:pPr>
              <w:shd w:val="clear" w:color="auto" w:fill="FFFFFF"/>
              <w:ind w:left="91"/>
            </w:pPr>
            <w:r>
              <w:t>85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16B39" w14:textId="77777777" w:rsidR="008D31EE" w:rsidRDefault="008D31EE" w:rsidP="005B647C">
            <w:pPr>
              <w:shd w:val="clear" w:color="auto" w:fill="FFFFFF"/>
              <w:ind w:left="139"/>
            </w:pPr>
            <w:r>
              <w:t>80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B1518" w14:textId="77777777" w:rsidR="008D31EE" w:rsidRDefault="008D31EE" w:rsidP="005B647C">
            <w:pPr>
              <w:shd w:val="clear" w:color="auto" w:fill="FFFFFF"/>
              <w:ind w:left="115"/>
            </w:pPr>
            <w:r>
              <w:t>85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4F3B6" w14:textId="77777777" w:rsidR="008D31EE" w:rsidRDefault="008D31EE" w:rsidP="005B647C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67D95" w14:textId="77777777" w:rsidR="008D31EE" w:rsidRDefault="008D31EE" w:rsidP="005B647C">
            <w:pPr>
              <w:shd w:val="clear" w:color="auto" w:fill="FFFFFF"/>
              <w:ind w:right="120"/>
              <w:jc w:val="right"/>
            </w:pPr>
            <w:r>
              <w:t>85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CAF9F" w14:textId="77777777" w:rsidR="008D31EE" w:rsidRDefault="008D31EE" w:rsidP="005B647C">
            <w:pPr>
              <w:shd w:val="clear" w:color="auto" w:fill="FFFFFF"/>
              <w:jc w:val="center"/>
            </w:pPr>
            <w:r>
              <w:t>96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A2F38" w14:textId="77777777" w:rsidR="008D31EE" w:rsidRDefault="008D31EE" w:rsidP="005B647C">
            <w:pPr>
              <w:shd w:val="clear" w:color="auto" w:fill="FFFFFF"/>
              <w:ind w:right="43"/>
              <w:jc w:val="right"/>
            </w:pPr>
            <w:r>
              <w:t>102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2439E" w14:textId="77777777" w:rsidR="008D31EE" w:rsidRDefault="008D31EE" w:rsidP="005B647C">
            <w:pPr>
              <w:shd w:val="clear" w:color="auto" w:fill="FFFFFF"/>
              <w:jc w:val="center"/>
            </w:pPr>
            <w:r>
              <w:t>112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90127" w14:textId="77777777" w:rsidR="008D31EE" w:rsidRDefault="008D31EE" w:rsidP="005B647C">
            <w:pPr>
              <w:shd w:val="clear" w:color="auto" w:fill="FFFFFF"/>
              <w:jc w:val="center"/>
            </w:pPr>
            <w:r>
              <w:t>119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E1FA5" w14:textId="77777777" w:rsidR="008D31EE" w:rsidRDefault="008D31EE" w:rsidP="005B647C">
            <w:pPr>
              <w:shd w:val="clear" w:color="auto" w:fill="FFFFFF"/>
              <w:jc w:val="center"/>
            </w:pPr>
            <w:r>
              <w:t>924</w:t>
            </w:r>
          </w:p>
        </w:tc>
      </w:tr>
      <w:tr w:rsidR="008D31EE" w14:paraId="684B8A62" w14:textId="77777777" w:rsidTr="005B647C">
        <w:trPr>
          <w:trHeight w:hRule="exact" w:val="1531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0A32D" w14:textId="77777777" w:rsidR="008D31EE" w:rsidRDefault="008D31EE" w:rsidP="005B647C">
            <w:pPr>
              <w:shd w:val="clear" w:color="auto" w:fill="FFFFFF"/>
              <w:spacing w:line="250" w:lineRule="exact"/>
            </w:pPr>
            <w:r>
              <w:t>Вид</w:t>
            </w:r>
          </w:p>
          <w:p w14:paraId="4460A3A7" w14:textId="77777777" w:rsidR="008D31EE" w:rsidRDefault="008D31EE" w:rsidP="005B647C">
            <w:pPr>
              <w:shd w:val="clear" w:color="auto" w:fill="FFFFFF"/>
              <w:spacing w:line="250" w:lineRule="exact"/>
              <w:ind w:right="62"/>
            </w:pPr>
            <w:r>
              <w:rPr>
                <w:spacing w:val="-3"/>
              </w:rPr>
              <w:t xml:space="preserve">промежуточно </w:t>
            </w:r>
            <w:r>
              <w:t xml:space="preserve">й аттестации </w:t>
            </w:r>
            <w:r>
              <w:rPr>
                <w:spacing w:val="-3"/>
              </w:rPr>
              <w:t xml:space="preserve">по полугодиям </w:t>
            </w:r>
            <w:r>
              <w:t>и итоговая аттестация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3213F" w14:textId="77777777" w:rsidR="008D31EE" w:rsidRDefault="008D31EE" w:rsidP="005B647C">
            <w:pPr>
              <w:shd w:val="clear" w:color="auto" w:fill="FFFFFF"/>
              <w:ind w:left="5"/>
            </w:pPr>
            <w:r>
              <w:t>зачет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F5716" w14:textId="77777777" w:rsidR="008D31EE" w:rsidRDefault="008D31EE" w:rsidP="005B647C">
            <w:pPr>
              <w:shd w:val="clear" w:color="auto" w:fill="FFFFFF"/>
              <w:spacing w:line="221" w:lineRule="exact"/>
              <w:ind w:left="19" w:right="19"/>
            </w:pPr>
            <w:proofErr w:type="spellStart"/>
            <w:r>
              <w:t>экза</w:t>
            </w:r>
            <w:proofErr w:type="spellEnd"/>
            <w:r>
              <w:t xml:space="preserve"> мен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CC1BB" w14:textId="77777777" w:rsidR="008D31EE" w:rsidRDefault="008D31EE" w:rsidP="005B647C">
            <w:pPr>
              <w:shd w:val="clear" w:color="auto" w:fill="FFFFFF"/>
            </w:pPr>
            <w:r>
              <w:t>зачет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0FB7F" w14:textId="77777777" w:rsidR="008D31EE" w:rsidRDefault="008D31EE" w:rsidP="005B647C">
            <w:pPr>
              <w:shd w:val="clear" w:color="auto" w:fill="FFFFFF"/>
              <w:spacing w:line="221" w:lineRule="exact"/>
              <w:ind w:left="43" w:right="43"/>
              <w:jc w:val="right"/>
            </w:pPr>
            <w:proofErr w:type="spellStart"/>
            <w:r>
              <w:t>экза</w:t>
            </w:r>
            <w:proofErr w:type="spellEnd"/>
            <w:r>
              <w:t xml:space="preserve"> мен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D2BCC" w14:textId="77777777" w:rsidR="008D31EE" w:rsidRDefault="008D31EE" w:rsidP="005B647C">
            <w:pPr>
              <w:shd w:val="clear" w:color="auto" w:fill="FFFFFF"/>
              <w:jc w:val="center"/>
            </w:pPr>
            <w:r>
              <w:rPr>
                <w:spacing w:val="-12"/>
              </w:rPr>
              <w:t>зачет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62A32" w14:textId="77777777" w:rsidR="008D31EE" w:rsidRDefault="008D31EE" w:rsidP="005B647C">
            <w:pPr>
              <w:shd w:val="clear" w:color="auto" w:fill="FFFFFF"/>
              <w:spacing w:line="221" w:lineRule="exact"/>
              <w:ind w:left="48" w:right="48"/>
              <w:jc w:val="right"/>
            </w:pPr>
            <w:proofErr w:type="spellStart"/>
            <w:r>
              <w:t>экза</w:t>
            </w:r>
            <w:proofErr w:type="spellEnd"/>
            <w:r>
              <w:t xml:space="preserve"> мен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D8805" w14:textId="77777777" w:rsidR="008D31EE" w:rsidRDefault="008D31EE" w:rsidP="005B647C">
            <w:pPr>
              <w:shd w:val="clear" w:color="auto" w:fill="FFFFFF"/>
              <w:jc w:val="center"/>
            </w:pPr>
            <w:r>
              <w:rPr>
                <w:spacing w:val="-11"/>
              </w:rPr>
              <w:t>зачет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80913" w14:textId="77777777" w:rsidR="008D31EE" w:rsidRDefault="008D31EE" w:rsidP="005B647C">
            <w:pPr>
              <w:shd w:val="clear" w:color="auto" w:fill="FFFFFF"/>
              <w:spacing w:line="221" w:lineRule="exact"/>
              <w:ind w:left="19" w:right="19"/>
              <w:jc w:val="right"/>
            </w:pPr>
            <w:proofErr w:type="spellStart"/>
            <w:r>
              <w:t>экза</w:t>
            </w:r>
            <w:proofErr w:type="spellEnd"/>
            <w:r>
              <w:t xml:space="preserve"> мен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0EEE7" w14:textId="77777777" w:rsidR="008D31EE" w:rsidRDefault="008D31EE" w:rsidP="005B647C">
            <w:pPr>
              <w:shd w:val="clear" w:color="auto" w:fill="FFFFFF"/>
              <w:jc w:val="center"/>
            </w:pPr>
            <w:r>
              <w:rPr>
                <w:spacing w:val="-11"/>
              </w:rPr>
              <w:t>зачет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9D4F5" w14:textId="77777777" w:rsidR="008D31EE" w:rsidRDefault="008D31EE" w:rsidP="005B647C">
            <w:pPr>
              <w:shd w:val="clear" w:color="auto" w:fill="FFFFFF"/>
              <w:spacing w:line="226" w:lineRule="exact"/>
              <w:ind w:left="5"/>
              <w:jc w:val="center"/>
            </w:pPr>
            <w:r>
              <w:rPr>
                <w:spacing w:val="-10"/>
              </w:rPr>
              <w:t xml:space="preserve">Итоговая </w:t>
            </w:r>
            <w:r>
              <w:rPr>
                <w:spacing w:val="-11"/>
              </w:rPr>
              <w:t>аттестация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B87F4" w14:textId="77777777" w:rsidR="008D31EE" w:rsidRDefault="008D31EE" w:rsidP="005B647C">
            <w:pPr>
              <w:shd w:val="clear" w:color="auto" w:fill="FFFFFF"/>
            </w:pPr>
          </w:p>
        </w:tc>
      </w:tr>
    </w:tbl>
    <w:p w14:paraId="3508BD6D" w14:textId="77777777" w:rsidR="00031B58" w:rsidRDefault="00031B58" w:rsidP="00031B58">
      <w:pPr>
        <w:shd w:val="clear" w:color="auto" w:fill="FFFFFF"/>
        <w:spacing w:before="470" w:line="240" w:lineRule="auto"/>
        <w:ind w:right="101"/>
        <w:contextualSpacing/>
      </w:pPr>
    </w:p>
    <w:p w14:paraId="2B57C0B0" w14:textId="77777777" w:rsidR="00031B58" w:rsidRDefault="00031B58" w:rsidP="00031B58">
      <w:pPr>
        <w:shd w:val="clear" w:color="auto" w:fill="FFFFFF"/>
        <w:spacing w:before="470" w:line="240" w:lineRule="auto"/>
        <w:ind w:right="101"/>
        <w:contextualSpacing/>
      </w:pPr>
    </w:p>
    <w:p w14:paraId="6087DB5B" w14:textId="77777777" w:rsidR="008D31EE" w:rsidRPr="00031B58" w:rsidRDefault="008D31EE" w:rsidP="00031B58">
      <w:pPr>
        <w:shd w:val="clear" w:color="auto" w:fill="FFFFFF"/>
        <w:spacing w:before="470" w:line="240" w:lineRule="auto"/>
        <w:ind w:right="101"/>
        <w:contextualSpacing/>
        <w:rPr>
          <w:b/>
        </w:rPr>
      </w:pPr>
      <w:r w:rsidRPr="00031B58">
        <w:rPr>
          <w:b/>
          <w:i/>
          <w:iCs/>
          <w:spacing w:val="-4"/>
          <w:sz w:val="30"/>
          <w:szCs w:val="30"/>
        </w:rPr>
        <w:t>Форма проведения учебных занятий</w:t>
      </w:r>
    </w:p>
    <w:p w14:paraId="56F70D78" w14:textId="77777777" w:rsidR="00031B58" w:rsidRDefault="008D31EE" w:rsidP="00031B58">
      <w:pPr>
        <w:shd w:val="clear" w:color="auto" w:fill="FFFFFF"/>
        <w:spacing w:before="10" w:line="240" w:lineRule="auto"/>
        <w:ind w:firstLine="1738"/>
        <w:contextualSpacing/>
      </w:pPr>
      <w:r>
        <w:rPr>
          <w:sz w:val="30"/>
          <w:szCs w:val="30"/>
        </w:rPr>
        <w:t xml:space="preserve">Занятия по предмету «Композиция станковая» и проведение </w:t>
      </w:r>
      <w:r>
        <w:rPr>
          <w:spacing w:val="-11"/>
          <w:sz w:val="30"/>
          <w:szCs w:val="30"/>
        </w:rPr>
        <w:t>консультаций рекомендуется осуществлять в форм</w:t>
      </w:r>
      <w:r w:rsidR="00F45B3C">
        <w:rPr>
          <w:spacing w:val="-11"/>
          <w:sz w:val="30"/>
          <w:szCs w:val="30"/>
        </w:rPr>
        <w:t xml:space="preserve">е </w:t>
      </w:r>
      <w:r w:rsidR="00031B58">
        <w:rPr>
          <w:spacing w:val="-11"/>
          <w:sz w:val="30"/>
          <w:szCs w:val="30"/>
        </w:rPr>
        <w:t xml:space="preserve"> групповых </w:t>
      </w:r>
      <w:r w:rsidR="00031B58">
        <w:rPr>
          <w:spacing w:val="-8"/>
          <w:sz w:val="30"/>
          <w:szCs w:val="30"/>
        </w:rPr>
        <w:t xml:space="preserve"> (11-15 чел.) и  мелкогрупповых      занятий </w:t>
      </w:r>
      <w:r w:rsidR="00031B58">
        <w:rPr>
          <w:spacing w:val="-6"/>
          <w:sz w:val="30"/>
          <w:szCs w:val="30"/>
        </w:rPr>
        <w:t xml:space="preserve">(4  -  10  чел.).    Продолжительность </w:t>
      </w:r>
      <w:r w:rsidR="00031B58">
        <w:rPr>
          <w:sz w:val="30"/>
          <w:szCs w:val="30"/>
        </w:rPr>
        <w:t>урока - 40 минут.</w:t>
      </w:r>
    </w:p>
    <w:p w14:paraId="5ECCA582" w14:textId="77777777" w:rsidR="008D31EE" w:rsidRDefault="008D31EE" w:rsidP="00031B58">
      <w:pPr>
        <w:shd w:val="clear" w:color="auto" w:fill="FFFFFF"/>
        <w:spacing w:line="240" w:lineRule="auto"/>
        <w:ind w:left="125" w:right="230" w:firstLine="715"/>
        <w:contextualSpacing/>
        <w:jc w:val="both"/>
      </w:pPr>
    </w:p>
    <w:p w14:paraId="6BF66229" w14:textId="77777777" w:rsidR="008D31EE" w:rsidRDefault="008D31EE" w:rsidP="00031B58">
      <w:pPr>
        <w:shd w:val="clear" w:color="auto" w:fill="FFFFFF"/>
        <w:spacing w:line="240" w:lineRule="auto"/>
        <w:ind w:left="125" w:right="226" w:firstLine="715"/>
        <w:contextualSpacing/>
        <w:jc w:val="both"/>
      </w:pPr>
      <w:r>
        <w:rPr>
          <w:spacing w:val="-10"/>
          <w:sz w:val="30"/>
          <w:szCs w:val="30"/>
        </w:rPr>
        <w:t xml:space="preserve">Мелкогрупповая форма занятий позволяет преподавателю построить процесс обучения в соответствии с принципами дифференцированного и </w:t>
      </w:r>
      <w:r>
        <w:rPr>
          <w:sz w:val="30"/>
          <w:szCs w:val="30"/>
        </w:rPr>
        <w:t>индивидуального подходов.</w:t>
      </w:r>
    </w:p>
    <w:p w14:paraId="6620BB59" w14:textId="77777777" w:rsidR="008D31EE" w:rsidRDefault="008D31EE" w:rsidP="00031B58">
      <w:pPr>
        <w:shd w:val="clear" w:color="auto" w:fill="FFFFFF"/>
        <w:spacing w:line="240" w:lineRule="auto"/>
        <w:ind w:left="125" w:right="235" w:firstLine="715"/>
        <w:contextualSpacing/>
        <w:jc w:val="both"/>
      </w:pPr>
      <w:r>
        <w:rPr>
          <w:spacing w:val="-9"/>
          <w:sz w:val="30"/>
          <w:szCs w:val="30"/>
        </w:rPr>
        <w:t xml:space="preserve">Занятия подразделяются на аудиторные занятия и самостоятельную </w:t>
      </w:r>
      <w:r>
        <w:rPr>
          <w:sz w:val="30"/>
          <w:szCs w:val="30"/>
        </w:rPr>
        <w:t>работу.</w:t>
      </w:r>
    </w:p>
    <w:p w14:paraId="10C03A4C" w14:textId="77777777" w:rsidR="008D31EE" w:rsidRDefault="008D31EE" w:rsidP="00031B58">
      <w:pPr>
        <w:shd w:val="clear" w:color="auto" w:fill="FFFFFF"/>
        <w:spacing w:line="240" w:lineRule="auto"/>
        <w:ind w:left="830"/>
        <w:contextualSpacing/>
      </w:pPr>
      <w:r>
        <w:rPr>
          <w:spacing w:val="-10"/>
          <w:sz w:val="30"/>
          <w:szCs w:val="30"/>
        </w:rPr>
        <w:t>Рекомендуемая недельная нагрузка в часах:</w:t>
      </w:r>
    </w:p>
    <w:p w14:paraId="39893DD7" w14:textId="77777777" w:rsidR="008D31EE" w:rsidRDefault="008D31EE" w:rsidP="00031B58">
      <w:pPr>
        <w:shd w:val="clear" w:color="auto" w:fill="FFFFFF"/>
        <w:spacing w:before="10" w:line="240" w:lineRule="auto"/>
        <w:ind w:left="902"/>
        <w:contextualSpacing/>
      </w:pPr>
      <w:r>
        <w:rPr>
          <w:spacing w:val="-11"/>
          <w:sz w:val="30"/>
          <w:szCs w:val="30"/>
        </w:rPr>
        <w:t>Аудиторные занятия:</w:t>
      </w:r>
    </w:p>
    <w:p w14:paraId="61163ED7" w14:textId="77777777" w:rsidR="008D31EE" w:rsidRDefault="00031B58" w:rsidP="00031B58">
      <w:pPr>
        <w:shd w:val="clear" w:color="auto" w:fill="FFFFFF"/>
        <w:spacing w:line="240" w:lineRule="auto"/>
        <w:ind w:left="859"/>
        <w:contextualSpacing/>
      </w:pPr>
      <w:r>
        <w:rPr>
          <w:spacing w:val="-7"/>
          <w:sz w:val="30"/>
          <w:szCs w:val="30"/>
        </w:rPr>
        <w:t>4-7</w:t>
      </w:r>
      <w:r w:rsidR="008D31EE">
        <w:rPr>
          <w:spacing w:val="-7"/>
          <w:sz w:val="30"/>
          <w:szCs w:val="30"/>
        </w:rPr>
        <w:t xml:space="preserve"> классы - 2 часа</w:t>
      </w:r>
    </w:p>
    <w:p w14:paraId="2D75A0DD" w14:textId="77777777" w:rsidR="008D31EE" w:rsidRDefault="00031B58" w:rsidP="00031B58">
      <w:pPr>
        <w:shd w:val="clear" w:color="auto" w:fill="FFFFFF"/>
        <w:spacing w:before="5" w:line="240" w:lineRule="auto"/>
        <w:ind w:left="840"/>
        <w:contextualSpacing/>
      </w:pPr>
      <w:r>
        <w:rPr>
          <w:spacing w:val="-6"/>
          <w:sz w:val="30"/>
          <w:szCs w:val="30"/>
        </w:rPr>
        <w:t>8 класс</w:t>
      </w:r>
      <w:r w:rsidR="008D31EE">
        <w:rPr>
          <w:spacing w:val="-6"/>
          <w:sz w:val="30"/>
          <w:szCs w:val="30"/>
        </w:rPr>
        <w:t xml:space="preserve"> - 3 часа</w:t>
      </w:r>
    </w:p>
    <w:p w14:paraId="14A90133" w14:textId="77777777" w:rsidR="008D31EE" w:rsidRDefault="008D31EE" w:rsidP="00031B58">
      <w:pPr>
        <w:shd w:val="clear" w:color="auto" w:fill="FFFFFF"/>
        <w:spacing w:before="5" w:line="240" w:lineRule="auto"/>
        <w:ind w:left="840"/>
        <w:contextualSpacing/>
      </w:pPr>
      <w:r>
        <w:rPr>
          <w:spacing w:val="-11"/>
          <w:sz w:val="30"/>
          <w:szCs w:val="30"/>
        </w:rPr>
        <w:t>Самостоятельная работа:</w:t>
      </w:r>
      <w:r w:rsidR="00031B58">
        <w:rPr>
          <w:spacing w:val="-11"/>
          <w:sz w:val="30"/>
          <w:szCs w:val="30"/>
        </w:rPr>
        <w:t xml:space="preserve"> 4-6 классы – 3 часа, 7-8 классы – 4 часа</w:t>
      </w:r>
    </w:p>
    <w:p w14:paraId="329FBCDF" w14:textId="77777777" w:rsidR="008D31EE" w:rsidRDefault="008D31EE" w:rsidP="00031B58">
      <w:pPr>
        <w:shd w:val="clear" w:color="auto" w:fill="FFFFFF"/>
        <w:spacing w:before="5" w:line="480" w:lineRule="exact"/>
        <w:sectPr w:rsidR="008D31EE">
          <w:pgSz w:w="11909" w:h="16834"/>
          <w:pgMar w:top="1440" w:right="624" w:bottom="720" w:left="1584" w:header="720" w:footer="720" w:gutter="0"/>
          <w:cols w:space="60"/>
          <w:noEndnote/>
        </w:sectPr>
      </w:pPr>
    </w:p>
    <w:p w14:paraId="351D8B75" w14:textId="77777777" w:rsidR="008D31EE" w:rsidRDefault="008D31EE" w:rsidP="00031B58">
      <w:pPr>
        <w:shd w:val="clear" w:color="auto" w:fill="FFFFFF"/>
        <w:spacing w:before="490" w:line="480" w:lineRule="exact"/>
        <w:ind w:right="14"/>
      </w:pPr>
      <w:r>
        <w:rPr>
          <w:i/>
          <w:iCs/>
          <w:spacing w:val="-5"/>
          <w:sz w:val="30"/>
          <w:szCs w:val="30"/>
        </w:rPr>
        <w:lastRenderedPageBreak/>
        <w:t>Цель и задачи учебного предмета</w:t>
      </w:r>
    </w:p>
    <w:p w14:paraId="497BD62E" w14:textId="77777777" w:rsidR="008D31EE" w:rsidRDefault="008D31EE" w:rsidP="008D31EE">
      <w:pPr>
        <w:shd w:val="clear" w:color="auto" w:fill="FFFFFF"/>
        <w:spacing w:line="480" w:lineRule="exact"/>
        <w:ind w:right="5" w:firstLine="710"/>
        <w:jc w:val="both"/>
      </w:pPr>
      <w:r>
        <w:rPr>
          <w:spacing w:val="-10"/>
          <w:sz w:val="30"/>
          <w:szCs w:val="30"/>
        </w:rPr>
        <w:t xml:space="preserve">Целью учебного предмета «Композиция станковая» является </w:t>
      </w:r>
      <w:r>
        <w:rPr>
          <w:spacing w:val="-8"/>
          <w:sz w:val="30"/>
          <w:szCs w:val="30"/>
        </w:rPr>
        <w:t xml:space="preserve">художественно-эстетическое развитие личности учащегося на основе </w:t>
      </w:r>
      <w:r>
        <w:rPr>
          <w:spacing w:val="-7"/>
          <w:sz w:val="30"/>
          <w:szCs w:val="30"/>
        </w:rPr>
        <w:t>приобретенных им в процессе освоения программы художественно-</w:t>
      </w:r>
      <w:r>
        <w:rPr>
          <w:spacing w:val="-4"/>
          <w:sz w:val="30"/>
          <w:szCs w:val="30"/>
        </w:rPr>
        <w:t xml:space="preserve">исполнительских и теоретических знаний, умений и навыков, а также </w:t>
      </w:r>
      <w:r>
        <w:rPr>
          <w:spacing w:val="-3"/>
          <w:sz w:val="30"/>
          <w:szCs w:val="30"/>
        </w:rPr>
        <w:t xml:space="preserve">выявление одаренных детей в области изобразительного искусства и </w:t>
      </w:r>
      <w:r>
        <w:rPr>
          <w:spacing w:val="-10"/>
          <w:sz w:val="30"/>
          <w:szCs w:val="30"/>
        </w:rPr>
        <w:t xml:space="preserve">подготовка их к поступлению в образовательные учреждения, реализующие </w:t>
      </w:r>
      <w:r>
        <w:rPr>
          <w:spacing w:val="-9"/>
          <w:sz w:val="30"/>
          <w:szCs w:val="30"/>
        </w:rPr>
        <w:t xml:space="preserve">основные профессиональные образовательные программы в области </w:t>
      </w:r>
      <w:r>
        <w:rPr>
          <w:sz w:val="30"/>
          <w:szCs w:val="30"/>
        </w:rPr>
        <w:t>изобразительного искусства.</w:t>
      </w:r>
    </w:p>
    <w:p w14:paraId="2ED471E9" w14:textId="77777777" w:rsidR="008D31EE" w:rsidRDefault="008D31EE" w:rsidP="008D31EE">
      <w:pPr>
        <w:shd w:val="clear" w:color="auto" w:fill="FFFFFF"/>
        <w:spacing w:line="480" w:lineRule="exact"/>
        <w:ind w:left="720"/>
      </w:pPr>
      <w:r>
        <w:rPr>
          <w:spacing w:val="-10"/>
          <w:sz w:val="30"/>
          <w:szCs w:val="30"/>
        </w:rPr>
        <w:t>Задачами учебного предмета «Композиция станковая» являются:</w:t>
      </w:r>
    </w:p>
    <w:p w14:paraId="2722D143" w14:textId="77777777" w:rsidR="008D31EE" w:rsidRDefault="008D31EE" w:rsidP="008D31EE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9" w:after="0" w:line="485" w:lineRule="exact"/>
        <w:ind w:right="5" w:firstLine="725"/>
        <w:jc w:val="both"/>
        <w:rPr>
          <w:rFonts w:ascii="Arial" w:hAnsi="Arial"/>
          <w:sz w:val="30"/>
          <w:szCs w:val="30"/>
        </w:rPr>
      </w:pPr>
      <w:r>
        <w:rPr>
          <w:spacing w:val="-11"/>
          <w:sz w:val="30"/>
          <w:szCs w:val="30"/>
        </w:rPr>
        <w:t xml:space="preserve">развитие интереса к изобразительному искусству и художественному </w:t>
      </w:r>
      <w:r>
        <w:rPr>
          <w:sz w:val="30"/>
          <w:szCs w:val="30"/>
        </w:rPr>
        <w:t>творчеству;</w:t>
      </w:r>
    </w:p>
    <w:p w14:paraId="7DC2B41A" w14:textId="77777777" w:rsidR="008D31EE" w:rsidRDefault="008D31EE" w:rsidP="008D31EE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left="725"/>
        <w:rPr>
          <w:rFonts w:ascii="Arial" w:hAnsi="Arial"/>
          <w:sz w:val="30"/>
          <w:szCs w:val="30"/>
        </w:rPr>
      </w:pPr>
      <w:r>
        <w:rPr>
          <w:spacing w:val="-9"/>
          <w:sz w:val="30"/>
          <w:szCs w:val="30"/>
        </w:rPr>
        <w:t>последовательное освоение двух- и трехмерного пространства;</w:t>
      </w:r>
    </w:p>
    <w:p w14:paraId="31845590" w14:textId="77777777" w:rsidR="008D31EE" w:rsidRDefault="008D31EE" w:rsidP="008D31EE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490" w:lineRule="exact"/>
        <w:ind w:right="10" w:firstLine="725"/>
        <w:jc w:val="both"/>
        <w:rPr>
          <w:rFonts w:ascii="Arial" w:hAnsi="Arial"/>
          <w:sz w:val="30"/>
          <w:szCs w:val="30"/>
        </w:rPr>
      </w:pPr>
      <w:r>
        <w:rPr>
          <w:spacing w:val="-9"/>
          <w:sz w:val="30"/>
          <w:szCs w:val="30"/>
        </w:rPr>
        <w:t xml:space="preserve">знакомство с основными законами, закономерностями, правилами и </w:t>
      </w:r>
      <w:r>
        <w:rPr>
          <w:sz w:val="30"/>
          <w:szCs w:val="30"/>
        </w:rPr>
        <w:t>приемами композиции;</w:t>
      </w:r>
    </w:p>
    <w:p w14:paraId="3CD34290" w14:textId="77777777" w:rsidR="008D31EE" w:rsidRDefault="008D31EE" w:rsidP="008D31EE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494" w:lineRule="exact"/>
        <w:ind w:left="725"/>
        <w:rPr>
          <w:rFonts w:ascii="Arial" w:hAnsi="Arial"/>
          <w:sz w:val="30"/>
          <w:szCs w:val="30"/>
        </w:rPr>
      </w:pPr>
      <w:r>
        <w:rPr>
          <w:spacing w:val="-10"/>
          <w:sz w:val="30"/>
          <w:szCs w:val="30"/>
        </w:rPr>
        <w:t>изучение выразительных возможностей тона и цвета;</w:t>
      </w:r>
    </w:p>
    <w:p w14:paraId="0FAD7292" w14:textId="77777777" w:rsidR="008D31EE" w:rsidRDefault="008D31EE" w:rsidP="008D31EE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94" w:lineRule="exact"/>
        <w:ind w:right="10" w:firstLine="725"/>
        <w:jc w:val="both"/>
        <w:rPr>
          <w:rFonts w:ascii="Arial" w:hAnsi="Arial"/>
          <w:sz w:val="30"/>
          <w:szCs w:val="30"/>
        </w:rPr>
      </w:pPr>
      <w:r>
        <w:rPr>
          <w:sz w:val="30"/>
          <w:szCs w:val="30"/>
        </w:rPr>
        <w:t>развитие способностей к художественно-исполнительской деятельности;</w:t>
      </w:r>
    </w:p>
    <w:p w14:paraId="0C10FFDE" w14:textId="77777777" w:rsidR="008D31EE" w:rsidRDefault="008D31EE" w:rsidP="008D31EE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494" w:lineRule="exact"/>
        <w:ind w:right="10" w:firstLine="725"/>
        <w:jc w:val="both"/>
        <w:rPr>
          <w:rFonts w:ascii="Arial" w:hAnsi="Arial"/>
          <w:sz w:val="30"/>
          <w:szCs w:val="30"/>
        </w:rPr>
      </w:pPr>
      <w:r>
        <w:rPr>
          <w:spacing w:val="-10"/>
          <w:sz w:val="30"/>
          <w:szCs w:val="30"/>
        </w:rPr>
        <w:t xml:space="preserve">обучение навыкам самостоятельной работы с подготовительными </w:t>
      </w:r>
      <w:r>
        <w:rPr>
          <w:sz w:val="30"/>
          <w:szCs w:val="30"/>
        </w:rPr>
        <w:t>материалами: этюдами, набросками, эскизами;</w:t>
      </w:r>
    </w:p>
    <w:p w14:paraId="03349D4D" w14:textId="77777777" w:rsidR="008D31EE" w:rsidRDefault="008D31EE" w:rsidP="008D31EE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94" w:lineRule="exact"/>
        <w:ind w:left="725"/>
        <w:rPr>
          <w:rFonts w:ascii="Arial" w:hAnsi="Arial"/>
          <w:sz w:val="30"/>
          <w:szCs w:val="30"/>
        </w:rPr>
      </w:pPr>
      <w:r>
        <w:rPr>
          <w:spacing w:val="-9"/>
          <w:sz w:val="30"/>
          <w:szCs w:val="30"/>
        </w:rPr>
        <w:t>приобретение обучающимися опыта творческой деятельности;</w:t>
      </w:r>
    </w:p>
    <w:p w14:paraId="1483488D" w14:textId="77777777" w:rsidR="008D31EE" w:rsidRDefault="008D31EE" w:rsidP="008D31EE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4" w:after="0" w:line="485" w:lineRule="exact"/>
        <w:ind w:firstLine="725"/>
        <w:jc w:val="both"/>
        <w:rPr>
          <w:rFonts w:ascii="Arial" w:hAnsi="Arial"/>
          <w:sz w:val="30"/>
          <w:szCs w:val="30"/>
        </w:rPr>
      </w:pPr>
      <w:r>
        <w:rPr>
          <w:spacing w:val="-10"/>
          <w:sz w:val="30"/>
          <w:szCs w:val="30"/>
        </w:rPr>
        <w:t xml:space="preserve">формирование у наиболее одаренных выпускников мотивации к </w:t>
      </w:r>
      <w:r>
        <w:rPr>
          <w:spacing w:val="-11"/>
          <w:sz w:val="30"/>
          <w:szCs w:val="30"/>
        </w:rPr>
        <w:t xml:space="preserve">продолжению профессионального обучения в образовательных учреждениях </w:t>
      </w:r>
      <w:r>
        <w:rPr>
          <w:sz w:val="30"/>
          <w:szCs w:val="30"/>
        </w:rPr>
        <w:t>среднего профессионального образования.</w:t>
      </w:r>
    </w:p>
    <w:p w14:paraId="0B82F7D5" w14:textId="77777777" w:rsidR="00F45B3C" w:rsidRDefault="00F45B3C" w:rsidP="008D31EE">
      <w:pPr>
        <w:shd w:val="clear" w:color="auto" w:fill="FFFFFF"/>
        <w:spacing w:before="432"/>
        <w:jc w:val="center"/>
        <w:rPr>
          <w:i/>
          <w:iCs/>
          <w:spacing w:val="-8"/>
          <w:sz w:val="30"/>
          <w:szCs w:val="30"/>
        </w:rPr>
      </w:pPr>
    </w:p>
    <w:p w14:paraId="3A6A701C" w14:textId="77777777" w:rsidR="007F2803" w:rsidRDefault="007F2803" w:rsidP="00FA2715">
      <w:pPr>
        <w:shd w:val="clear" w:color="auto" w:fill="FFFFFF"/>
        <w:spacing w:before="432"/>
        <w:rPr>
          <w:i/>
          <w:iCs/>
          <w:spacing w:val="-8"/>
          <w:sz w:val="30"/>
          <w:szCs w:val="30"/>
        </w:rPr>
      </w:pPr>
    </w:p>
    <w:p w14:paraId="205BB1D3" w14:textId="77777777" w:rsidR="008D31EE" w:rsidRDefault="008D31EE" w:rsidP="00031B58">
      <w:pPr>
        <w:shd w:val="clear" w:color="auto" w:fill="FFFFFF"/>
        <w:spacing w:before="432"/>
        <w:jc w:val="center"/>
      </w:pPr>
      <w:r>
        <w:rPr>
          <w:i/>
          <w:iCs/>
          <w:spacing w:val="-8"/>
          <w:sz w:val="30"/>
          <w:szCs w:val="30"/>
        </w:rPr>
        <w:lastRenderedPageBreak/>
        <w:t>Обоснование структуры программы</w:t>
      </w:r>
    </w:p>
    <w:p w14:paraId="78C1A259" w14:textId="77777777" w:rsidR="00F45B3C" w:rsidRDefault="00F45B3C" w:rsidP="00F45B3C">
      <w:pPr>
        <w:shd w:val="clear" w:color="auto" w:fill="FFFFFF"/>
        <w:spacing w:line="494" w:lineRule="exact"/>
        <w:ind w:firstLine="566"/>
      </w:pPr>
      <w:r>
        <w:rPr>
          <w:spacing w:val="-7"/>
          <w:sz w:val="30"/>
          <w:szCs w:val="30"/>
        </w:rPr>
        <w:t xml:space="preserve">Обоснованием структуры программы являются ФГТ, отражающие все </w:t>
      </w:r>
      <w:r>
        <w:rPr>
          <w:sz w:val="30"/>
          <w:szCs w:val="30"/>
        </w:rPr>
        <w:t>аспекты работы преподавателя с учеником. Программа содержит следующие разделы:</w:t>
      </w:r>
    </w:p>
    <w:p w14:paraId="377E211A" w14:textId="77777777" w:rsidR="00F45B3C" w:rsidRDefault="00F45B3C" w:rsidP="00F45B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494" w:lineRule="exact"/>
        <w:ind w:left="710" w:hanging="336"/>
        <w:rPr>
          <w:rFonts w:ascii="Arial" w:hAnsi="Arial"/>
          <w:sz w:val="30"/>
          <w:szCs w:val="30"/>
        </w:rPr>
      </w:pPr>
      <w:r>
        <w:rPr>
          <w:spacing w:val="-11"/>
          <w:sz w:val="30"/>
          <w:szCs w:val="30"/>
        </w:rPr>
        <w:t xml:space="preserve">сведения о затратах учебного времени, предусмотренного на освоение </w:t>
      </w:r>
      <w:r>
        <w:rPr>
          <w:sz w:val="30"/>
          <w:szCs w:val="30"/>
        </w:rPr>
        <w:t>учебного предмета;</w:t>
      </w:r>
    </w:p>
    <w:p w14:paraId="7CC8A427" w14:textId="77777777" w:rsidR="00F45B3C" w:rsidRDefault="00F45B3C" w:rsidP="00F45B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494" w:lineRule="exact"/>
        <w:ind w:left="374"/>
        <w:rPr>
          <w:rFonts w:ascii="Arial" w:hAnsi="Arial"/>
          <w:sz w:val="30"/>
          <w:szCs w:val="30"/>
        </w:rPr>
      </w:pPr>
      <w:r>
        <w:rPr>
          <w:spacing w:val="-10"/>
          <w:sz w:val="30"/>
          <w:szCs w:val="30"/>
        </w:rPr>
        <w:t>распределение учебного материала по годам обучения;</w:t>
      </w:r>
    </w:p>
    <w:p w14:paraId="384E77D6" w14:textId="77777777" w:rsidR="00F45B3C" w:rsidRDefault="00F45B3C" w:rsidP="00F45B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494" w:lineRule="exact"/>
        <w:ind w:left="374"/>
        <w:rPr>
          <w:rFonts w:ascii="Arial" w:hAnsi="Arial"/>
          <w:sz w:val="30"/>
          <w:szCs w:val="30"/>
        </w:rPr>
      </w:pPr>
      <w:r>
        <w:rPr>
          <w:spacing w:val="-10"/>
          <w:sz w:val="30"/>
          <w:szCs w:val="30"/>
        </w:rPr>
        <w:t>описание дидактических единиц учебного предмета;</w:t>
      </w:r>
    </w:p>
    <w:p w14:paraId="35581666" w14:textId="77777777" w:rsidR="00F45B3C" w:rsidRDefault="00F45B3C" w:rsidP="00F45B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494" w:lineRule="exact"/>
        <w:ind w:left="374"/>
        <w:rPr>
          <w:rFonts w:ascii="Arial" w:hAnsi="Arial"/>
          <w:sz w:val="30"/>
          <w:szCs w:val="30"/>
        </w:rPr>
      </w:pPr>
      <w:r>
        <w:rPr>
          <w:spacing w:val="-10"/>
          <w:sz w:val="30"/>
          <w:szCs w:val="30"/>
        </w:rPr>
        <w:t>требования к уровню подготовки обучающихся;</w:t>
      </w:r>
    </w:p>
    <w:p w14:paraId="0F600FBD" w14:textId="77777777" w:rsidR="00F45B3C" w:rsidRDefault="00F45B3C" w:rsidP="00F45B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494" w:lineRule="exact"/>
        <w:ind w:left="374"/>
        <w:rPr>
          <w:rFonts w:ascii="Arial" w:hAnsi="Arial"/>
          <w:sz w:val="30"/>
          <w:szCs w:val="30"/>
        </w:rPr>
      </w:pPr>
      <w:r>
        <w:rPr>
          <w:spacing w:val="-10"/>
          <w:sz w:val="30"/>
          <w:szCs w:val="30"/>
        </w:rPr>
        <w:t>формы и методы контроля, система оценок;</w:t>
      </w:r>
    </w:p>
    <w:p w14:paraId="7348807A" w14:textId="77777777" w:rsidR="00F45B3C" w:rsidRDefault="00F45B3C" w:rsidP="00F45B3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494" w:lineRule="exact"/>
        <w:ind w:left="374"/>
        <w:rPr>
          <w:rFonts w:ascii="Arial" w:hAnsi="Arial"/>
          <w:sz w:val="30"/>
          <w:szCs w:val="30"/>
        </w:rPr>
      </w:pPr>
      <w:r>
        <w:rPr>
          <w:spacing w:val="-10"/>
          <w:sz w:val="30"/>
          <w:szCs w:val="30"/>
        </w:rPr>
        <w:t>методическое обеспечение учебного процесса.</w:t>
      </w:r>
    </w:p>
    <w:p w14:paraId="3F75B8B7" w14:textId="77777777" w:rsidR="00F45B3C" w:rsidRDefault="00F45B3C" w:rsidP="00F45B3C">
      <w:pPr>
        <w:shd w:val="clear" w:color="auto" w:fill="FFFFFF"/>
        <w:spacing w:line="494" w:lineRule="exact"/>
        <w:ind w:left="10" w:right="5" w:firstLine="701"/>
        <w:jc w:val="both"/>
      </w:pPr>
      <w:r>
        <w:rPr>
          <w:spacing w:val="-10"/>
          <w:sz w:val="30"/>
          <w:szCs w:val="30"/>
        </w:rPr>
        <w:t xml:space="preserve">В соответствии с данными направлениями строится основной раздел </w:t>
      </w:r>
      <w:r>
        <w:rPr>
          <w:sz w:val="30"/>
          <w:szCs w:val="30"/>
        </w:rPr>
        <w:t>программы «Содержание учебного предмета».</w:t>
      </w:r>
    </w:p>
    <w:p w14:paraId="223C09A4" w14:textId="77777777" w:rsidR="00F45B3C" w:rsidRDefault="00F45B3C" w:rsidP="00F45B3C">
      <w:pPr>
        <w:shd w:val="clear" w:color="auto" w:fill="FFFFFF"/>
        <w:spacing w:before="206" w:line="475" w:lineRule="exact"/>
        <w:ind w:right="19"/>
        <w:jc w:val="center"/>
      </w:pPr>
      <w:r>
        <w:rPr>
          <w:i/>
          <w:iCs/>
          <w:spacing w:val="-4"/>
          <w:sz w:val="30"/>
          <w:szCs w:val="30"/>
        </w:rPr>
        <w:t>Методы обучения</w:t>
      </w:r>
    </w:p>
    <w:p w14:paraId="744AA527" w14:textId="77777777" w:rsidR="00F45B3C" w:rsidRDefault="00F45B3C" w:rsidP="00F45B3C">
      <w:pPr>
        <w:shd w:val="clear" w:color="auto" w:fill="FFFFFF"/>
        <w:spacing w:line="475" w:lineRule="exact"/>
        <w:ind w:left="10" w:firstLine="571"/>
      </w:pPr>
      <w:r>
        <w:rPr>
          <w:spacing w:val="-4"/>
          <w:sz w:val="30"/>
          <w:szCs w:val="30"/>
        </w:rPr>
        <w:t xml:space="preserve">Для  достижения  поставленной  цели  и  реализации  задач  предмета </w:t>
      </w:r>
      <w:r>
        <w:rPr>
          <w:sz w:val="30"/>
          <w:szCs w:val="30"/>
        </w:rPr>
        <w:t>используются следующие методы обучения:</w:t>
      </w:r>
    </w:p>
    <w:p w14:paraId="6EAEBB6E" w14:textId="77777777" w:rsidR="00F45B3C" w:rsidRDefault="00F45B3C" w:rsidP="00F45B3C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0" w:after="0" w:line="499" w:lineRule="exact"/>
        <w:ind w:left="725"/>
        <w:rPr>
          <w:rFonts w:ascii="Arial" w:hAnsi="Arial"/>
          <w:sz w:val="30"/>
          <w:szCs w:val="30"/>
        </w:rPr>
      </w:pPr>
      <w:r>
        <w:rPr>
          <w:spacing w:val="-10"/>
          <w:sz w:val="30"/>
          <w:szCs w:val="30"/>
        </w:rPr>
        <w:t>словесный (объяснение, беседа, рассказ);</w:t>
      </w:r>
    </w:p>
    <w:p w14:paraId="40596B50" w14:textId="77777777" w:rsidR="00F45B3C" w:rsidRDefault="00F45B3C" w:rsidP="00F45B3C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99" w:lineRule="exact"/>
        <w:ind w:left="725"/>
        <w:rPr>
          <w:rFonts w:ascii="Arial" w:hAnsi="Arial"/>
          <w:sz w:val="30"/>
          <w:szCs w:val="30"/>
        </w:rPr>
      </w:pPr>
      <w:r>
        <w:rPr>
          <w:spacing w:val="-10"/>
          <w:sz w:val="30"/>
          <w:szCs w:val="30"/>
        </w:rPr>
        <w:t>наглядный (показ, наблюдение, демонстрация приемов работы);</w:t>
      </w:r>
    </w:p>
    <w:p w14:paraId="4176BBBF" w14:textId="77777777" w:rsidR="00F45B3C" w:rsidRDefault="00F45B3C" w:rsidP="00F45B3C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99" w:lineRule="exact"/>
        <w:ind w:left="725"/>
        <w:rPr>
          <w:rFonts w:ascii="Arial" w:hAnsi="Arial"/>
          <w:sz w:val="30"/>
          <w:szCs w:val="30"/>
        </w:rPr>
      </w:pPr>
      <w:r>
        <w:rPr>
          <w:spacing w:val="-11"/>
          <w:sz w:val="30"/>
          <w:szCs w:val="30"/>
        </w:rPr>
        <w:t>практический;</w:t>
      </w:r>
    </w:p>
    <w:p w14:paraId="030D6682" w14:textId="77777777" w:rsidR="00F45B3C" w:rsidRDefault="00F45B3C" w:rsidP="00F45B3C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4" w:after="0" w:line="480" w:lineRule="exact"/>
        <w:ind w:left="10" w:right="10" w:firstLine="715"/>
        <w:jc w:val="both"/>
        <w:rPr>
          <w:rFonts w:ascii="Arial" w:hAnsi="Arial"/>
          <w:sz w:val="30"/>
          <w:szCs w:val="30"/>
        </w:rPr>
      </w:pPr>
      <w:r>
        <w:rPr>
          <w:spacing w:val="-10"/>
          <w:sz w:val="30"/>
          <w:szCs w:val="30"/>
        </w:rPr>
        <w:t xml:space="preserve">эмоциональный (подбор ассоциаций, образов, художественные </w:t>
      </w:r>
      <w:r>
        <w:rPr>
          <w:sz w:val="30"/>
          <w:szCs w:val="30"/>
        </w:rPr>
        <w:t>впечатления).</w:t>
      </w:r>
    </w:p>
    <w:p w14:paraId="34222DB8" w14:textId="77777777" w:rsidR="007F2803" w:rsidRDefault="00031B58" w:rsidP="007F2803">
      <w:pPr>
        <w:shd w:val="clear" w:color="auto" w:fill="FFFFFF"/>
        <w:spacing w:before="5" w:line="480" w:lineRule="exact"/>
        <w:ind w:left="5" w:right="5" w:firstLine="706"/>
        <w:jc w:val="both"/>
        <w:rPr>
          <w:spacing w:val="-10"/>
          <w:sz w:val="30"/>
          <w:szCs w:val="30"/>
        </w:rPr>
      </w:pPr>
      <w:r>
        <w:rPr>
          <w:spacing w:val="-5"/>
          <w:sz w:val="30"/>
          <w:szCs w:val="30"/>
        </w:rPr>
        <w:t xml:space="preserve">Данные </w:t>
      </w:r>
      <w:r w:rsidR="00F45B3C">
        <w:rPr>
          <w:spacing w:val="-5"/>
          <w:sz w:val="30"/>
          <w:szCs w:val="30"/>
        </w:rPr>
        <w:t xml:space="preserve"> методы работы в рамках предпрофессиональной </w:t>
      </w:r>
      <w:r w:rsidR="00F45B3C">
        <w:rPr>
          <w:sz w:val="30"/>
          <w:szCs w:val="30"/>
        </w:rPr>
        <w:t xml:space="preserve">программы являются наиболее продуктивными при реализации </w:t>
      </w:r>
      <w:r w:rsidR="00F45B3C">
        <w:rPr>
          <w:spacing w:val="-10"/>
          <w:sz w:val="30"/>
          <w:szCs w:val="30"/>
        </w:rPr>
        <w:t>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14:paraId="1E40B0EF" w14:textId="77777777" w:rsidR="00FA2715" w:rsidRPr="007F2803" w:rsidRDefault="00FA2715" w:rsidP="007F2803">
      <w:pPr>
        <w:shd w:val="clear" w:color="auto" w:fill="FFFFFF"/>
        <w:spacing w:before="5" w:line="480" w:lineRule="exact"/>
        <w:ind w:left="5" w:right="5" w:firstLine="706"/>
        <w:jc w:val="both"/>
      </w:pPr>
    </w:p>
    <w:p w14:paraId="32D07713" w14:textId="77777777" w:rsidR="00F45B3C" w:rsidRDefault="00F45B3C" w:rsidP="007F2803">
      <w:pPr>
        <w:shd w:val="clear" w:color="auto" w:fill="FFFFFF"/>
        <w:spacing w:before="336" w:line="240" w:lineRule="auto"/>
        <w:ind w:left="869"/>
        <w:contextualSpacing/>
        <w:jc w:val="center"/>
        <w:rPr>
          <w:i/>
          <w:iCs/>
          <w:spacing w:val="-6"/>
          <w:sz w:val="30"/>
          <w:szCs w:val="30"/>
        </w:rPr>
      </w:pPr>
      <w:r>
        <w:rPr>
          <w:i/>
          <w:iCs/>
          <w:spacing w:val="-3"/>
          <w:sz w:val="30"/>
          <w:szCs w:val="30"/>
        </w:rPr>
        <w:lastRenderedPageBreak/>
        <w:t>Описание материально</w:t>
      </w:r>
      <w:r>
        <w:rPr>
          <w:b/>
          <w:bCs/>
          <w:i/>
          <w:iCs/>
          <w:spacing w:val="-3"/>
          <w:sz w:val="30"/>
          <w:szCs w:val="30"/>
        </w:rPr>
        <w:t>-</w:t>
      </w:r>
      <w:r>
        <w:rPr>
          <w:i/>
          <w:iCs/>
          <w:spacing w:val="-3"/>
          <w:sz w:val="30"/>
          <w:szCs w:val="30"/>
        </w:rPr>
        <w:t>технических условий реализации учебного</w:t>
      </w:r>
      <w:r w:rsidR="00FA2715">
        <w:rPr>
          <w:i/>
          <w:iCs/>
          <w:spacing w:val="-3"/>
          <w:sz w:val="30"/>
          <w:szCs w:val="30"/>
        </w:rPr>
        <w:t xml:space="preserve"> </w:t>
      </w:r>
      <w:r>
        <w:rPr>
          <w:i/>
          <w:iCs/>
          <w:spacing w:val="-6"/>
          <w:sz w:val="30"/>
          <w:szCs w:val="30"/>
        </w:rPr>
        <w:t>предмета</w:t>
      </w:r>
    </w:p>
    <w:p w14:paraId="0274DADD" w14:textId="77777777" w:rsidR="007F2803" w:rsidRDefault="007F2803" w:rsidP="007F2803">
      <w:pPr>
        <w:shd w:val="clear" w:color="auto" w:fill="FFFFFF"/>
        <w:spacing w:before="336" w:line="240" w:lineRule="auto"/>
        <w:ind w:left="869"/>
        <w:contextualSpacing/>
        <w:jc w:val="center"/>
      </w:pPr>
    </w:p>
    <w:p w14:paraId="57FD0449" w14:textId="77777777" w:rsidR="007F2803" w:rsidRDefault="007F2803" w:rsidP="00FA2715">
      <w:pPr>
        <w:shd w:val="clear" w:color="auto" w:fill="FFFFFF"/>
        <w:spacing w:line="240" w:lineRule="auto"/>
        <w:ind w:left="14" w:right="5" w:firstLine="696"/>
        <w:contextualSpacing/>
        <w:jc w:val="both"/>
      </w:pPr>
      <w:r>
        <w:rPr>
          <w:spacing w:val="-5"/>
          <w:sz w:val="30"/>
          <w:szCs w:val="30"/>
        </w:rPr>
        <w:t xml:space="preserve">Каждый обучающийся обеспечивается доступом к библиотечным </w:t>
      </w:r>
      <w:r w:rsidR="00FA2715">
        <w:rPr>
          <w:spacing w:val="-3"/>
          <w:sz w:val="30"/>
          <w:szCs w:val="30"/>
        </w:rPr>
        <w:t xml:space="preserve">фондам и фондам </w:t>
      </w:r>
      <w:r>
        <w:rPr>
          <w:spacing w:val="-3"/>
          <w:sz w:val="30"/>
          <w:szCs w:val="30"/>
        </w:rPr>
        <w:t xml:space="preserve"> видеозаписей школьной библиотеки. Во время</w:t>
      </w:r>
      <w:r w:rsidR="00FA2715">
        <w:t xml:space="preserve"> </w:t>
      </w:r>
      <w:r>
        <w:rPr>
          <w:sz w:val="28"/>
          <w:szCs w:val="28"/>
        </w:rPr>
        <w:t>самостоятельной работы обучающиеся могут пользоваться Интернетом для сбора дополнительного материала по изучению предложенных тем, в том числе, в области архитектуры, транспорта, пейзажа, интерьера, портрета, костюма.</w:t>
      </w:r>
    </w:p>
    <w:p w14:paraId="209A409C" w14:textId="77777777" w:rsidR="007F2803" w:rsidRDefault="007F2803" w:rsidP="007F2803">
      <w:pPr>
        <w:shd w:val="clear" w:color="auto" w:fill="FFFFFF"/>
        <w:spacing w:line="240" w:lineRule="auto"/>
        <w:ind w:right="5" w:firstLine="706"/>
        <w:contextualSpacing/>
        <w:jc w:val="both"/>
      </w:pPr>
      <w:r>
        <w:rPr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14:paraId="58AD7437" w14:textId="77777777" w:rsidR="007F2803" w:rsidRDefault="007F2803" w:rsidP="007F2803">
      <w:pPr>
        <w:shd w:val="clear" w:color="auto" w:fill="FFFFFF"/>
        <w:spacing w:before="5" w:line="240" w:lineRule="auto"/>
        <w:ind w:left="5"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Мастерская по композиции ста</w:t>
      </w:r>
      <w:r w:rsidR="00FA2715">
        <w:rPr>
          <w:sz w:val="28"/>
          <w:szCs w:val="28"/>
        </w:rPr>
        <w:t xml:space="preserve">нковой </w:t>
      </w:r>
      <w:r>
        <w:rPr>
          <w:sz w:val="28"/>
          <w:szCs w:val="28"/>
        </w:rPr>
        <w:t xml:space="preserve"> оснащена </w:t>
      </w:r>
      <w:r w:rsidR="00FA2715">
        <w:rPr>
          <w:sz w:val="28"/>
          <w:szCs w:val="28"/>
        </w:rPr>
        <w:t>удобными столами, мольбертами</w:t>
      </w:r>
      <w:r>
        <w:rPr>
          <w:sz w:val="28"/>
          <w:szCs w:val="28"/>
        </w:rPr>
        <w:t>.</w:t>
      </w:r>
    </w:p>
    <w:p w14:paraId="11505021" w14:textId="77777777" w:rsidR="00FA2715" w:rsidRDefault="00FA2715" w:rsidP="007F2803">
      <w:pPr>
        <w:shd w:val="clear" w:color="auto" w:fill="FFFFFF"/>
        <w:spacing w:before="5" w:line="240" w:lineRule="auto"/>
        <w:ind w:left="5" w:firstLine="706"/>
        <w:contextualSpacing/>
        <w:jc w:val="both"/>
        <w:rPr>
          <w:sz w:val="28"/>
          <w:szCs w:val="28"/>
        </w:rPr>
      </w:pPr>
    </w:p>
    <w:p w14:paraId="511EB5EA" w14:textId="77777777" w:rsidR="007F2803" w:rsidRDefault="007F2803" w:rsidP="007F2803">
      <w:pPr>
        <w:shd w:val="clear" w:color="auto" w:fill="FFFFFF"/>
        <w:spacing w:before="5" w:line="240" w:lineRule="auto"/>
        <w:ind w:left="5" w:firstLine="706"/>
        <w:contextualSpacing/>
        <w:jc w:val="both"/>
      </w:pPr>
    </w:p>
    <w:p w14:paraId="2235A721" w14:textId="77777777" w:rsidR="007F2803" w:rsidRDefault="007F2803" w:rsidP="007F2803">
      <w:pPr>
        <w:shd w:val="clear" w:color="auto" w:fill="FFFFFF"/>
        <w:spacing w:before="326" w:line="240" w:lineRule="auto"/>
        <w:ind w:left="1973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СОДЕРЖАНИЕ УЧЕБНОГО ПРЕДМЕТА</w:t>
      </w:r>
    </w:p>
    <w:p w14:paraId="7F595DA6" w14:textId="77777777" w:rsidR="00D87685" w:rsidRDefault="00D87685" w:rsidP="007F2803">
      <w:pPr>
        <w:shd w:val="clear" w:color="auto" w:fill="FFFFFF"/>
        <w:spacing w:before="326" w:line="240" w:lineRule="auto"/>
        <w:ind w:left="1973"/>
        <w:contextualSpacing/>
        <w:rPr>
          <w:b/>
          <w:bCs/>
          <w:sz w:val="28"/>
          <w:szCs w:val="28"/>
        </w:rPr>
      </w:pPr>
    </w:p>
    <w:p w14:paraId="226AA025" w14:textId="77777777" w:rsidR="00D87685" w:rsidRDefault="00D87685" w:rsidP="007F2803">
      <w:pPr>
        <w:shd w:val="clear" w:color="auto" w:fill="FFFFFF"/>
        <w:spacing w:before="326" w:line="240" w:lineRule="auto"/>
        <w:ind w:left="1973"/>
        <w:contextualSpacing/>
      </w:pPr>
    </w:p>
    <w:p w14:paraId="6F8E6236" w14:textId="77777777" w:rsidR="007F2803" w:rsidRDefault="007F2803" w:rsidP="007F2803">
      <w:pPr>
        <w:shd w:val="clear" w:color="auto" w:fill="FFFFFF"/>
        <w:spacing w:before="5" w:line="240" w:lineRule="auto"/>
        <w:ind w:left="5" w:right="5" w:firstLine="730"/>
        <w:contextualSpacing/>
        <w:jc w:val="both"/>
      </w:pPr>
      <w:r>
        <w:rPr>
          <w:sz w:val="28"/>
          <w:szCs w:val="28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14:paraId="445AA95A" w14:textId="77777777" w:rsidR="007F2803" w:rsidRDefault="007F2803" w:rsidP="007F2803">
      <w:pPr>
        <w:shd w:val="clear" w:color="auto" w:fill="FFFFFF"/>
        <w:spacing w:line="240" w:lineRule="auto"/>
        <w:ind w:left="10" w:right="5" w:firstLine="710"/>
        <w:contextualSpacing/>
        <w:jc w:val="both"/>
      </w:pPr>
      <w:r>
        <w:rPr>
          <w:sz w:val="28"/>
          <w:szCs w:val="28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14:paraId="651FC5B9" w14:textId="77777777" w:rsidR="007F2803" w:rsidRDefault="007F2803" w:rsidP="007F2803">
      <w:pPr>
        <w:shd w:val="clear" w:color="auto" w:fill="FFFFFF"/>
        <w:spacing w:before="5" w:line="240" w:lineRule="auto"/>
        <w:ind w:left="720"/>
        <w:contextualSpacing/>
        <w:rPr>
          <w:spacing w:val="-1"/>
          <w:sz w:val="28"/>
          <w:szCs w:val="28"/>
        </w:rPr>
      </w:pPr>
    </w:p>
    <w:p w14:paraId="0EF136DB" w14:textId="77777777" w:rsidR="007F2803" w:rsidRDefault="007F2803" w:rsidP="007F2803">
      <w:pPr>
        <w:shd w:val="clear" w:color="auto" w:fill="FFFFFF"/>
        <w:spacing w:before="5" w:line="240" w:lineRule="auto"/>
        <w:ind w:left="720"/>
        <w:contextualSpacing/>
        <w:rPr>
          <w:spacing w:val="-1"/>
          <w:sz w:val="28"/>
          <w:szCs w:val="28"/>
        </w:rPr>
      </w:pPr>
    </w:p>
    <w:p w14:paraId="56D23192" w14:textId="77777777" w:rsidR="00686B8C" w:rsidRDefault="00686B8C" w:rsidP="00686B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включает следующие разделы и темы: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8C488DA" w14:textId="77777777" w:rsidR="00686B8C" w:rsidRDefault="00686B8C" w:rsidP="00686B8C">
      <w:pPr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основы композиции станковой</w:t>
      </w:r>
    </w:p>
    <w:p w14:paraId="06C2F2BC" w14:textId="77777777" w:rsidR="00686B8C" w:rsidRDefault="00686B8C" w:rsidP="00686B8C">
      <w:pPr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цвет в композиции станковой</w:t>
      </w:r>
    </w:p>
    <w:p w14:paraId="7FE6BA1C" w14:textId="77777777" w:rsidR="00686B8C" w:rsidRDefault="00686B8C" w:rsidP="00686B8C">
      <w:pPr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сюжетная композиция</w:t>
      </w:r>
    </w:p>
    <w:p w14:paraId="517EBDA1" w14:textId="77777777" w:rsidR="00686B8C" w:rsidRDefault="00686B8C" w:rsidP="00686B8C">
      <w:pPr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декоративная композиция</w:t>
      </w:r>
    </w:p>
    <w:p w14:paraId="063DB444" w14:textId="77777777" w:rsidR="00686B8C" w:rsidRDefault="00686B8C" w:rsidP="00686B8C">
      <w:pPr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 образа в композиции</w:t>
      </w:r>
    </w:p>
    <w:p w14:paraId="083941F7" w14:textId="77777777" w:rsidR="00686B8C" w:rsidRDefault="00686B8C" w:rsidP="00686B8C">
      <w:pPr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</w:t>
      </w:r>
    </w:p>
    <w:p w14:paraId="17A4491F" w14:textId="77777777" w:rsidR="00686B8C" w:rsidRDefault="00686B8C" w:rsidP="00686B8C">
      <w:pPr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работа</w:t>
      </w:r>
    </w:p>
    <w:p w14:paraId="1495DA12" w14:textId="77777777" w:rsidR="00686B8C" w:rsidRDefault="00686B8C" w:rsidP="00686B8C">
      <w:pPr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14:paraId="53DB93AB" w14:textId="77777777" w:rsidR="00686B8C" w:rsidRDefault="00E772E1" w:rsidP="00686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="00ED4416">
        <w:rPr>
          <w:rFonts w:ascii="Times New Roman" w:hAnsi="Times New Roman"/>
          <w:sz w:val="28"/>
          <w:szCs w:val="28"/>
        </w:rPr>
        <w:t>станковая композиция</w:t>
      </w:r>
    </w:p>
    <w:p w14:paraId="29BCEAA1" w14:textId="77777777" w:rsidR="00686B8C" w:rsidRPr="00ED4416" w:rsidRDefault="00686B8C" w:rsidP="00686B8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D4416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14:paraId="4F81DE5B" w14:textId="77777777" w:rsidR="00686B8C" w:rsidRPr="00ED4416" w:rsidRDefault="00686B8C" w:rsidP="00686B8C">
      <w:pPr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14:paraId="443C27EB" w14:textId="77777777" w:rsidR="00686B8C" w:rsidRPr="00ED4416" w:rsidRDefault="00686B8C" w:rsidP="00686B8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0259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689"/>
        <w:gridCol w:w="10"/>
        <w:gridCol w:w="14"/>
        <w:gridCol w:w="6"/>
        <w:gridCol w:w="4095"/>
        <w:gridCol w:w="13"/>
        <w:gridCol w:w="11"/>
        <w:gridCol w:w="10"/>
        <w:gridCol w:w="1618"/>
        <w:gridCol w:w="1259"/>
        <w:gridCol w:w="1207"/>
        <w:gridCol w:w="1327"/>
      </w:tblGrid>
      <w:tr w:rsidR="00686B8C" w:rsidRPr="00ED4416" w14:paraId="43C0AEAA" w14:textId="77777777" w:rsidTr="004D65B7">
        <w:tc>
          <w:tcPr>
            <w:tcW w:w="7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43A90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77823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897AE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Вид учебного занятия</w:t>
            </w:r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B432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Общий объем времени (в часах)</w:t>
            </w:r>
          </w:p>
        </w:tc>
      </w:tr>
      <w:tr w:rsidR="00686B8C" w:rsidRPr="00ED4416" w14:paraId="743A11BC" w14:textId="77777777" w:rsidTr="004D65B7">
        <w:trPr>
          <w:trHeight w:val="1170"/>
        </w:trPr>
        <w:tc>
          <w:tcPr>
            <w:tcW w:w="7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99B0E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E461E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EB86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72FB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Максимальная</w:t>
            </w:r>
          </w:p>
          <w:p w14:paraId="5373F866" w14:textId="77777777" w:rsidR="00686B8C" w:rsidRPr="00ED4416" w:rsidRDefault="00686B8C" w:rsidP="00456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D4C94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F9657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Аудиторные занятия</w:t>
            </w:r>
          </w:p>
          <w:p w14:paraId="327779DF" w14:textId="77777777" w:rsidR="00686B8C" w:rsidRPr="00ED4416" w:rsidRDefault="00686B8C" w:rsidP="00456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8B39ED" w14:textId="77777777" w:rsidR="00686B8C" w:rsidRPr="00ED4416" w:rsidRDefault="00686B8C" w:rsidP="004566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B8C" w:rsidRPr="00ED4416" w14:paraId="6411FD35" w14:textId="77777777" w:rsidTr="00E83232">
        <w:trPr>
          <w:trHeight w:val="299"/>
        </w:trPr>
        <w:tc>
          <w:tcPr>
            <w:tcW w:w="10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72C754ED" w14:textId="77777777" w:rsidR="00E83232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  <w:r w:rsidR="00ED4416" w:rsidRPr="00ED441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1866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D65B7" w:rsidRPr="00ED4416">
              <w:rPr>
                <w:rFonts w:ascii="Times New Roman" w:hAnsi="Times New Roman"/>
                <w:b/>
                <w:sz w:val="24"/>
                <w:szCs w:val="24"/>
              </w:rPr>
              <w:t xml:space="preserve"> класс)</w:t>
            </w: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 xml:space="preserve"> Ι полугодие</w:t>
            </w:r>
          </w:p>
        </w:tc>
      </w:tr>
      <w:tr w:rsidR="00E83232" w:rsidRPr="00ED4416" w14:paraId="2AD3DE27" w14:textId="77777777" w:rsidTr="004D65B7">
        <w:trPr>
          <w:trHeight w:val="346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14:paraId="212BD6DD" w14:textId="77777777" w:rsidR="00E83232" w:rsidRPr="00ED4416" w:rsidRDefault="00E83232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14:paraId="29DE9263" w14:textId="77777777" w:rsidR="00E83232" w:rsidRPr="00ED4416" w:rsidRDefault="00E83232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1 учебная четверть – 18 ч.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AA298FC" w14:textId="77777777" w:rsidR="00E83232" w:rsidRPr="00ED4416" w:rsidRDefault="00E83232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B8C" w:rsidRPr="00ED4416" w14:paraId="16D72367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E5982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C93CF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Основы композиции станковой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F6642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2C7B1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3C9B6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210F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B8C" w:rsidRPr="00ED4416" w14:paraId="5E568D7A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5F012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7D196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Вводная беседа об основных законах и правилах композиции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02250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12118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5AE0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E3650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86B8C" w:rsidRPr="00ED4416" w14:paraId="27898D68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E692C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8D62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4416">
              <w:rPr>
                <w:rFonts w:ascii="Times New Roman" w:hAnsi="Times New Roman"/>
                <w:sz w:val="24"/>
                <w:szCs w:val="24"/>
              </w:rPr>
              <w:t>Равновесие основных элементов композиции в листе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DBE9F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14:paraId="2466A152" w14:textId="77777777" w:rsidR="00686B8C" w:rsidRPr="00ED4416" w:rsidRDefault="00686B8C" w:rsidP="00456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78C2D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5578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09C22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09629F65" w14:textId="77777777" w:rsidR="00686B8C" w:rsidRPr="00ED4416" w:rsidRDefault="00686B8C" w:rsidP="004566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B8C" w:rsidRPr="00ED4416" w14:paraId="01B305F4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28C98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89DCC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Цвет в композиции станковой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AA19B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692F1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02D60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97F3D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B8C" w:rsidRPr="00ED4416" w14:paraId="0CB740C1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1D5C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14:paraId="088B235A" w14:textId="77777777" w:rsidR="00686B8C" w:rsidRPr="00ED4416" w:rsidRDefault="00686B8C" w:rsidP="0045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D7DE67" w14:textId="77777777" w:rsidR="00686B8C" w:rsidRPr="00ED4416" w:rsidRDefault="00686B8C" w:rsidP="0045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C03C9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 xml:space="preserve">Основные цвета, составные и дополнительные (комплиментарные, </w:t>
            </w:r>
            <w:proofErr w:type="spellStart"/>
            <w:r w:rsidRPr="00ED4416">
              <w:rPr>
                <w:rFonts w:ascii="Times New Roman" w:hAnsi="Times New Roman"/>
                <w:sz w:val="24"/>
                <w:szCs w:val="24"/>
              </w:rPr>
              <w:t>оппонентные</w:t>
            </w:r>
            <w:proofErr w:type="spellEnd"/>
            <w:r w:rsidRPr="00ED4416">
              <w:rPr>
                <w:rFonts w:ascii="Times New Roman" w:hAnsi="Times New Roman"/>
                <w:sz w:val="24"/>
                <w:szCs w:val="24"/>
              </w:rPr>
              <w:t>). Эмоциональная характеристика цвета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A2537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14:paraId="6A6277BC" w14:textId="77777777" w:rsidR="00686B8C" w:rsidRPr="00ED4416" w:rsidRDefault="00686B8C" w:rsidP="004566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84F72" w14:textId="77777777" w:rsidR="00686B8C" w:rsidRPr="00ED4416" w:rsidRDefault="0096359A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CB4B0" w14:textId="77777777" w:rsidR="00686B8C" w:rsidRPr="00ED4416" w:rsidRDefault="00E83232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8979" w14:textId="77777777" w:rsidR="00686B8C" w:rsidRPr="00ED4416" w:rsidRDefault="00E83232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6BD2B003" w14:textId="77777777" w:rsidR="00686B8C" w:rsidRPr="00ED4416" w:rsidRDefault="00686B8C" w:rsidP="004566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B8C" w:rsidRPr="00ED4416" w14:paraId="7922F757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BE1AF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DF1E8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Достижение выразительности композиции с помощью цветового контраста. Контраст и нюанс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62A86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14:paraId="78DA16F7" w14:textId="77777777" w:rsidR="00686B8C" w:rsidRPr="00ED4416" w:rsidRDefault="00686B8C" w:rsidP="00456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FFC16" w14:textId="77777777" w:rsidR="00686B8C" w:rsidRPr="00ED4416" w:rsidRDefault="0096359A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6C9A9" w14:textId="77777777" w:rsidR="00686B8C" w:rsidRPr="00ED4416" w:rsidRDefault="0096359A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20EC" w14:textId="77777777" w:rsidR="00686B8C" w:rsidRPr="00ED4416" w:rsidRDefault="00E83232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86B8C" w:rsidRPr="00ED4416" w14:paraId="61F4673B" w14:textId="77777777" w:rsidTr="004D65B7">
        <w:trPr>
          <w:trHeight w:val="564"/>
        </w:trPr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77BD51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697E2" w14:textId="77777777" w:rsidR="00E83232" w:rsidRPr="00ED4416" w:rsidRDefault="00E83232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31D6934" w14:textId="77777777" w:rsidR="00686B8C" w:rsidRPr="00ED4416" w:rsidRDefault="00E83232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2 учебная четверть – 14 ч.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59E141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2373FF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25E15E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43A3EB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232" w:rsidRPr="00ED4416" w14:paraId="64B12A27" w14:textId="77777777" w:rsidTr="004D65B7">
        <w:trPr>
          <w:trHeight w:val="726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1BD2" w14:textId="77777777" w:rsidR="00E83232" w:rsidRPr="00ED4416" w:rsidRDefault="00E83232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D3BE0" w14:textId="77777777" w:rsidR="00E83232" w:rsidRPr="00ED4416" w:rsidRDefault="00E83232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Сюжетная композиция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EF27D" w14:textId="77777777" w:rsidR="00E83232" w:rsidRPr="00ED4416" w:rsidRDefault="00E83232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997C0" w14:textId="77777777" w:rsidR="00E83232" w:rsidRPr="00ED4416" w:rsidRDefault="00E83232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F81A2" w14:textId="77777777" w:rsidR="00E83232" w:rsidRPr="00ED4416" w:rsidRDefault="00E83232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F860" w14:textId="77777777" w:rsidR="00E83232" w:rsidRPr="00ED4416" w:rsidRDefault="00E83232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B8C" w:rsidRPr="00ED4416" w14:paraId="6D8C7E8E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B0B9B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939A9" w14:textId="77777777" w:rsidR="00686B8C" w:rsidRPr="00ED4416" w:rsidRDefault="00686B8C" w:rsidP="0045661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color w:val="000000"/>
                <w:sz w:val="24"/>
                <w:szCs w:val="24"/>
              </w:rPr>
              <w:t>Сюжетная композиция по литературному произведению. Понятия «симметрия» и «асимметрия». Палитра в 2 тона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5E813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51F76" w14:textId="77777777" w:rsidR="00686B8C" w:rsidRPr="00ED4416" w:rsidRDefault="0096359A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49D67" w14:textId="77777777" w:rsidR="00686B8C" w:rsidRPr="00ED4416" w:rsidRDefault="0096359A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74059" w14:textId="77777777" w:rsidR="00686B8C" w:rsidRPr="00ED4416" w:rsidRDefault="00E83232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86B8C" w:rsidRPr="00ED4416" w14:paraId="2BA12C11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00D3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C8694" w14:textId="77777777" w:rsidR="00686B8C" w:rsidRPr="00ED4416" w:rsidRDefault="00686B8C" w:rsidP="0045661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B322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BF140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2EC2F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B88F0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96359A" w:rsidRPr="00ED4416" w14:paraId="3F139DA9" w14:textId="77777777" w:rsidTr="004D65B7">
        <w:trPr>
          <w:trHeight w:val="33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244996" w14:textId="77777777" w:rsidR="0096359A" w:rsidRPr="00ED4416" w:rsidRDefault="0096359A" w:rsidP="009635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4827EF49" w14:textId="77777777" w:rsidR="0096359A" w:rsidRPr="00ED4416" w:rsidRDefault="0096359A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1 год обучения Ι</w:t>
            </w:r>
            <w:r w:rsidRPr="00ED44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96359A" w:rsidRPr="00ED4416" w14:paraId="17AE0828" w14:textId="77777777" w:rsidTr="004D65B7">
        <w:trPr>
          <w:trHeight w:val="31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14:paraId="6E942393" w14:textId="77777777" w:rsidR="0096359A" w:rsidRPr="00ED4416" w:rsidRDefault="0096359A" w:rsidP="009635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14:paraId="4425ADAC" w14:textId="77777777" w:rsidR="0096359A" w:rsidRPr="00ED4416" w:rsidRDefault="0096359A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3 учебная четверть - 20 ч.</w:t>
            </w:r>
          </w:p>
        </w:tc>
        <w:tc>
          <w:tcPr>
            <w:tcW w:w="5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846F48" w14:textId="77777777" w:rsidR="0096359A" w:rsidRPr="00ED4416" w:rsidRDefault="0096359A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B8C" w:rsidRPr="00ED4416" w14:paraId="75F3D0DD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BA8B2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03770D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Ритм в  композиции станковой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0FB0504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C3562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BCA7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A3A84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6B8C" w:rsidRPr="00ED4416" w14:paraId="2B26AB49" w14:textId="77777777" w:rsidTr="004D65B7">
        <w:trPr>
          <w:trHeight w:val="634"/>
        </w:trPr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A09251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19F3C9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 xml:space="preserve">Композиционный центр в композиции станковой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AA2F00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D9E9B1" w14:textId="77777777" w:rsidR="00686B8C" w:rsidRPr="00ED4416" w:rsidRDefault="0096359A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E70B36" w14:textId="77777777" w:rsidR="00686B8C" w:rsidRPr="00ED4416" w:rsidRDefault="0096359A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A5DD46" w14:textId="77777777" w:rsidR="00686B8C" w:rsidRPr="00ED4416" w:rsidRDefault="0096359A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6359A" w:rsidRPr="00ED4416" w14:paraId="1C5D39F8" w14:textId="77777777" w:rsidTr="004D65B7">
        <w:trPr>
          <w:trHeight w:val="33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5D5BB" w14:textId="77777777" w:rsidR="0096359A" w:rsidRPr="00ED4416" w:rsidRDefault="0096359A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521F9" w14:textId="77777777" w:rsidR="0096359A" w:rsidRPr="00ED4416" w:rsidRDefault="0096359A" w:rsidP="004566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 xml:space="preserve">     4 учебная четверть - 14 ч.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552C2" w14:textId="77777777" w:rsidR="0096359A" w:rsidRPr="00ED4416" w:rsidRDefault="0096359A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49559" w14:textId="77777777" w:rsidR="0096359A" w:rsidRPr="00ED4416" w:rsidRDefault="0096359A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24C01" w14:textId="77777777" w:rsidR="0096359A" w:rsidRPr="00ED4416" w:rsidRDefault="0096359A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A7F95" w14:textId="77777777" w:rsidR="0096359A" w:rsidRPr="00ED4416" w:rsidRDefault="0096359A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B8C" w:rsidRPr="00ED4416" w14:paraId="6C608AB5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59378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73B2A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Выразительные средства композиции станковой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6232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4EAE3" w14:textId="77777777" w:rsidR="00686B8C" w:rsidRPr="00ED4416" w:rsidRDefault="0096359A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3E553" w14:textId="77777777" w:rsidR="00686B8C" w:rsidRPr="00ED4416" w:rsidRDefault="0096359A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7957" w14:textId="77777777" w:rsidR="00686B8C" w:rsidRPr="00ED4416" w:rsidRDefault="0096359A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6838F6CA" w14:textId="77777777" w:rsidR="00686B8C" w:rsidRPr="00ED4416" w:rsidRDefault="00686B8C" w:rsidP="00456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B8C" w:rsidRPr="00ED4416" w14:paraId="19D1260E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62E1A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6819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D59F5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0BB70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6A58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35D5A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686B8C" w:rsidRPr="00ED4416" w14:paraId="38A6CEF4" w14:textId="77777777" w:rsidTr="00E13496">
        <w:trPr>
          <w:trHeight w:val="633"/>
        </w:trPr>
        <w:tc>
          <w:tcPr>
            <w:tcW w:w="10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07ADB132" w14:textId="77777777" w:rsidR="00E13496" w:rsidRPr="00ED4416" w:rsidRDefault="00E13496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7370EE" w14:textId="77777777" w:rsidR="000506F0" w:rsidRDefault="000506F0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C022EB" w14:textId="77777777" w:rsidR="000506F0" w:rsidRDefault="000506F0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085DA6" w14:textId="77777777" w:rsidR="000506F0" w:rsidRDefault="000506F0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FD7FB3" w14:textId="77777777" w:rsidR="000506F0" w:rsidRDefault="000506F0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18BA0F" w14:textId="77777777" w:rsidR="00E13496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год обучения</w:t>
            </w:r>
            <w:r w:rsidR="00ED4416" w:rsidRPr="00ED441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ED4416" w:rsidRPr="00ED441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D65B7" w:rsidRPr="00ED4416">
              <w:rPr>
                <w:rFonts w:ascii="Times New Roman" w:hAnsi="Times New Roman"/>
                <w:b/>
                <w:sz w:val="24"/>
                <w:szCs w:val="24"/>
              </w:rPr>
              <w:t xml:space="preserve"> класс)</w:t>
            </w: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 xml:space="preserve"> Ι полугодие</w:t>
            </w:r>
          </w:p>
        </w:tc>
      </w:tr>
      <w:tr w:rsidR="00E13496" w:rsidRPr="00ED4416" w14:paraId="43F36FB3" w14:textId="77777777" w:rsidTr="004D65B7">
        <w:trPr>
          <w:trHeight w:val="323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14:paraId="725E4A11" w14:textId="77777777" w:rsidR="00E13496" w:rsidRPr="00ED4416" w:rsidRDefault="00E13496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14:paraId="264C6FCE" w14:textId="77777777" w:rsidR="00E13496" w:rsidRPr="00ED4416" w:rsidRDefault="00E13496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1 учебная четверть – 18 ч.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D69EE9A" w14:textId="77777777" w:rsidR="00E13496" w:rsidRPr="00ED4416" w:rsidRDefault="00E13496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B8C" w:rsidRPr="00ED4416" w14:paraId="3CEECAAB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0F320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4C0F4E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Цвет в композиции станковой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6F406C5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46877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88036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B6F70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B8C" w:rsidRPr="00ED4416" w14:paraId="72847FA8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1D7B1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C656A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Ограничение цветовой палитры в живописной композиции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B4B42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14:paraId="5132DBD9" w14:textId="77777777" w:rsidR="00686B8C" w:rsidRPr="00ED4416" w:rsidRDefault="00686B8C" w:rsidP="00456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8E881" w14:textId="77777777" w:rsidR="00686B8C" w:rsidRPr="00ED4416" w:rsidRDefault="00E13496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5A14" w14:textId="77777777" w:rsidR="00686B8C" w:rsidRPr="00ED4416" w:rsidRDefault="00E13496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9A77" w14:textId="77777777" w:rsidR="00686B8C" w:rsidRPr="00ED4416" w:rsidRDefault="00E13496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14:paraId="24DAA1F8" w14:textId="77777777" w:rsidR="00686B8C" w:rsidRPr="00ED4416" w:rsidRDefault="00686B8C" w:rsidP="00456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B8C" w:rsidRPr="00ED4416" w14:paraId="2D74493A" w14:textId="77777777" w:rsidTr="004D65B7">
        <w:trPr>
          <w:trHeight w:val="346"/>
        </w:trPr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2244B1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B23376" w14:textId="77777777" w:rsidR="00686B8C" w:rsidRPr="00ED4416" w:rsidRDefault="00E13496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учебная четверть -14 ч.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6D04B1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59D76F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AAB50F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F0E454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496" w:rsidRPr="00ED4416" w14:paraId="47378CEA" w14:textId="77777777" w:rsidTr="004D65B7">
        <w:trPr>
          <w:trHeight w:val="622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A0053" w14:textId="77777777" w:rsidR="00E13496" w:rsidRPr="00ED4416" w:rsidRDefault="00E13496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B4A38" w14:textId="77777777" w:rsidR="00E13496" w:rsidRPr="00ED4416" w:rsidRDefault="00E13496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Сюжетная композиция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B0690" w14:textId="77777777" w:rsidR="00E13496" w:rsidRPr="00ED4416" w:rsidRDefault="00E13496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768F9" w14:textId="77777777" w:rsidR="00E13496" w:rsidRPr="00ED4416" w:rsidRDefault="00E13496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30E2C" w14:textId="77777777" w:rsidR="00E13496" w:rsidRPr="00ED4416" w:rsidRDefault="00E13496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7DA2" w14:textId="77777777" w:rsidR="00E13496" w:rsidRPr="00ED4416" w:rsidRDefault="00E13496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B8C" w:rsidRPr="00ED4416" w14:paraId="13B0DDB7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B76A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A1F24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16">
              <w:rPr>
                <w:rFonts w:ascii="Times New Roman" w:hAnsi="Times New Roman"/>
                <w:sz w:val="24"/>
                <w:szCs w:val="24"/>
              </w:rPr>
              <w:t>Однофигурная</w:t>
            </w:r>
            <w:proofErr w:type="spellEnd"/>
            <w:r w:rsidRPr="00ED44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4416">
              <w:rPr>
                <w:rFonts w:ascii="Times New Roman" w:hAnsi="Times New Roman"/>
                <w:sz w:val="24"/>
                <w:szCs w:val="24"/>
              </w:rPr>
              <w:t>двухфигурная</w:t>
            </w:r>
            <w:proofErr w:type="spellEnd"/>
            <w:r w:rsidRPr="00ED4416">
              <w:rPr>
                <w:rFonts w:ascii="Times New Roman" w:hAnsi="Times New Roman"/>
                <w:sz w:val="24"/>
                <w:szCs w:val="24"/>
              </w:rPr>
              <w:t xml:space="preserve"> и многофигурная композиции, варианты построения схем (статичная и динамичная композиции)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9ACC6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61C24" w14:textId="77777777" w:rsidR="00686B8C" w:rsidRPr="00ED4416" w:rsidRDefault="00E13496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286CA" w14:textId="77777777" w:rsidR="00686B8C" w:rsidRPr="00ED4416" w:rsidRDefault="00E13496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9DAEE" w14:textId="77777777" w:rsidR="00686B8C" w:rsidRPr="00ED4416" w:rsidRDefault="00E13496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86B8C" w:rsidRPr="00ED4416" w14:paraId="24FF20AE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75B3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DFAB0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727A7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09DD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C0EBF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E765A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686B8C" w:rsidRPr="00ED4416" w14:paraId="0451546B" w14:textId="77777777" w:rsidTr="00E13496">
        <w:trPr>
          <w:trHeight w:val="299"/>
        </w:trPr>
        <w:tc>
          <w:tcPr>
            <w:tcW w:w="10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6A957FB6" w14:textId="77777777" w:rsidR="00E13496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 xml:space="preserve">2 год обучения </w:t>
            </w:r>
            <w:r w:rsidRPr="00ED44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Ι полугодие</w:t>
            </w:r>
          </w:p>
        </w:tc>
      </w:tr>
      <w:tr w:rsidR="00E13496" w:rsidRPr="00ED4416" w14:paraId="322090B2" w14:textId="77777777" w:rsidTr="004D65B7">
        <w:trPr>
          <w:trHeight w:val="34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14:paraId="3F20448B" w14:textId="77777777" w:rsidR="00E13496" w:rsidRPr="00ED4416" w:rsidRDefault="00E13496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14:paraId="53F260C3" w14:textId="77777777" w:rsidR="00E13496" w:rsidRPr="00ED4416" w:rsidRDefault="00E13496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3 учебная четверть – 20 ч.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476F1A2" w14:textId="77777777" w:rsidR="00E13496" w:rsidRPr="00ED4416" w:rsidRDefault="00E13496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B8C" w:rsidRPr="00ED4416" w14:paraId="4505A2AF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5BC306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9558629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Декоративная композиция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8A996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BF66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19913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A52C1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B8C" w:rsidRPr="00ED4416" w14:paraId="20258086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EF4FC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9201D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16">
              <w:rPr>
                <w:rFonts w:ascii="Times New Roman" w:hAnsi="Times New Roman"/>
                <w:sz w:val="24"/>
                <w:szCs w:val="24"/>
              </w:rPr>
              <w:t>Монокомпозиция</w:t>
            </w:r>
            <w:proofErr w:type="spellEnd"/>
            <w:r w:rsidRPr="00ED4416">
              <w:rPr>
                <w:rFonts w:ascii="Times New Roman" w:hAnsi="Times New Roman"/>
                <w:sz w:val="24"/>
                <w:szCs w:val="24"/>
              </w:rPr>
              <w:t xml:space="preserve"> в декоративном искусстве, общие принципы ее построения.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FE0E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5C534E" w14:textId="77777777" w:rsidR="00686B8C" w:rsidRPr="00ED4416" w:rsidRDefault="00686B8C" w:rsidP="00456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14:paraId="58F4803F" w14:textId="77777777" w:rsidR="00686B8C" w:rsidRPr="00ED4416" w:rsidRDefault="00686B8C" w:rsidP="00456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8D178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8C79B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E4512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F3CB37B" w14:textId="77777777" w:rsidR="00686B8C" w:rsidRPr="00ED4416" w:rsidRDefault="00686B8C" w:rsidP="00456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BE5DE9" w14:textId="77777777" w:rsidR="00686B8C" w:rsidRPr="00ED4416" w:rsidRDefault="00686B8C" w:rsidP="00456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B8C" w:rsidRPr="00ED4416" w14:paraId="7622115D" w14:textId="77777777" w:rsidTr="004D65B7">
        <w:trPr>
          <w:trHeight w:val="599"/>
        </w:trPr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C05617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B3A026" w14:textId="77777777" w:rsidR="00E13496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color w:val="000000"/>
                <w:sz w:val="24"/>
                <w:szCs w:val="24"/>
              </w:rPr>
              <w:t>Трансформация и стилизация изображения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13ABF3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B82A19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33C9FC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D8CC49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86B8C" w:rsidRPr="00ED4416" w14:paraId="7B6F33F2" w14:textId="77777777" w:rsidTr="004D65B7">
        <w:trPr>
          <w:trHeight w:val="634"/>
        </w:trPr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011EF0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0CA44C" w14:textId="77777777" w:rsidR="00EB37C8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Декоративная композиция натюрморта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07B98C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6603B5" w14:textId="77777777" w:rsidR="00686B8C" w:rsidRPr="00ED4416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1</w:t>
            </w:r>
            <w:r w:rsidR="00686B8C" w:rsidRPr="00ED44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A8F40B" w14:textId="77777777" w:rsidR="00686B8C" w:rsidRPr="00ED4416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A73A2B" w14:textId="77777777" w:rsidR="00686B8C" w:rsidRPr="00ED4416" w:rsidRDefault="00E13496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37C8" w:rsidRPr="00ED4416" w14:paraId="0F9EE20F" w14:textId="77777777" w:rsidTr="004D65B7">
        <w:trPr>
          <w:trHeight w:val="33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8D12F" w14:textId="77777777" w:rsidR="00EB37C8" w:rsidRPr="00ED4416" w:rsidRDefault="00EB37C8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DE518" w14:textId="77777777" w:rsidR="00EB37C8" w:rsidRPr="00ED4416" w:rsidRDefault="009D153B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4 учебная четверть -14</w:t>
            </w:r>
            <w:r w:rsidR="00EB37C8" w:rsidRPr="00ED4416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AAEA6" w14:textId="77777777" w:rsidR="00EB37C8" w:rsidRPr="00ED4416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AE37B" w14:textId="77777777" w:rsidR="00EB37C8" w:rsidRPr="00ED4416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5C2F9" w14:textId="77777777" w:rsidR="00EB37C8" w:rsidRPr="00ED4416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58366" w14:textId="77777777" w:rsidR="00EB37C8" w:rsidRPr="00ED4416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B8C" w:rsidRPr="00ED4416" w14:paraId="60B9E747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129E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E27F1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Стилизация изображения животных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F1BA5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473A4" w14:textId="77777777" w:rsidR="00686B8C" w:rsidRPr="00ED4416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5273A" w14:textId="77777777" w:rsidR="00686B8C" w:rsidRPr="00ED4416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D54E" w14:textId="77777777" w:rsidR="00686B8C" w:rsidRPr="00ED4416" w:rsidRDefault="00E13496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86B8C" w:rsidRPr="00ED4416" w14:paraId="35143B19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A75BE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3E9E3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0B0EF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AA40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02289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9879C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686B8C" w:rsidRPr="00ED4416" w14:paraId="0904D13A" w14:textId="77777777" w:rsidTr="000506F0">
        <w:trPr>
          <w:trHeight w:val="199"/>
        </w:trPr>
        <w:tc>
          <w:tcPr>
            <w:tcW w:w="10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642C0D3D" w14:textId="77777777" w:rsidR="00EB37C8" w:rsidRPr="00ED4416" w:rsidRDefault="00686B8C" w:rsidP="000506F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3 год обучения</w:t>
            </w:r>
            <w:r w:rsidR="00ED4416" w:rsidRPr="00ED441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7178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D65B7" w:rsidRPr="00ED4416">
              <w:rPr>
                <w:rFonts w:ascii="Times New Roman" w:hAnsi="Times New Roman"/>
                <w:b/>
                <w:sz w:val="24"/>
                <w:szCs w:val="24"/>
              </w:rPr>
              <w:t xml:space="preserve"> класс)</w:t>
            </w: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 xml:space="preserve"> Ι полугодие</w:t>
            </w:r>
          </w:p>
        </w:tc>
      </w:tr>
      <w:tr w:rsidR="00EB37C8" w:rsidRPr="00ED4416" w14:paraId="52B528D8" w14:textId="77777777" w:rsidTr="004D65B7">
        <w:trPr>
          <w:trHeight w:val="357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14:paraId="18DB5F69" w14:textId="77777777" w:rsidR="00EB37C8" w:rsidRPr="00ED4416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14:paraId="32E8019B" w14:textId="77777777" w:rsidR="00EB37C8" w:rsidRPr="00ED4416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1 учебная четверть -18 ч.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9927592" w14:textId="77777777" w:rsidR="00EB37C8" w:rsidRPr="00ED4416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B8C" w:rsidRPr="00ED4416" w14:paraId="103B0A64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D943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79D4E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Сюжетная композиция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A9B7E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08AB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53E13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09FD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B8C" w:rsidRPr="00ED4416" w14:paraId="124A43CB" w14:textId="77777777" w:rsidTr="004D65B7">
        <w:trPr>
          <w:trHeight w:val="611"/>
        </w:trPr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0A6091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276407" w14:textId="77777777" w:rsidR="00EB37C8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 xml:space="preserve">Пейзаж, как жанр станковой композиции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355A14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CD7C91" w14:textId="77777777" w:rsidR="00686B8C" w:rsidRPr="00ED4416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30B591" w14:textId="77777777" w:rsidR="00686B8C" w:rsidRPr="00ED4416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B2754A" w14:textId="77777777" w:rsidR="00686B8C" w:rsidRPr="00ED4416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EB37C8" w:rsidRPr="00ED4416" w14:paraId="141A86B9" w14:textId="77777777" w:rsidTr="004D65B7">
        <w:trPr>
          <w:trHeight w:val="357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78728" w14:textId="77777777" w:rsidR="00EB37C8" w:rsidRPr="00ED4416" w:rsidRDefault="00EB37C8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DD28" w14:textId="77777777" w:rsidR="00EB37C8" w:rsidRPr="00ED4416" w:rsidRDefault="00EB37C8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2 учебная четверть – 14 ч.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8EFEB" w14:textId="77777777" w:rsidR="00EB37C8" w:rsidRPr="00ED4416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E08B" w14:textId="77777777" w:rsidR="00EB37C8" w:rsidRPr="00ED4416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AE3A0" w14:textId="77777777" w:rsidR="00EB37C8" w:rsidRPr="00ED4416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54A1" w14:textId="77777777" w:rsidR="00EB37C8" w:rsidRPr="00ED4416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B8C" w:rsidRPr="00ED4416" w14:paraId="103D6773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F1FB4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1495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2. Цвет в композиции станковой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269F3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7769A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DE5E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8FB2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B8C" w:rsidRPr="00ED4416" w14:paraId="67382985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5AB4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28082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Живописная композиция в интерьере с небольшим количеством персонажей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8E241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A816" w14:textId="77777777" w:rsidR="00686B8C" w:rsidRPr="00ED4416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30FB" w14:textId="77777777" w:rsidR="00686B8C" w:rsidRPr="00ED4416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8D09F" w14:textId="77777777" w:rsidR="00686B8C" w:rsidRPr="00ED4416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86B8C" w:rsidRPr="00ED4416" w14:paraId="1913E139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DB146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6C216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0C957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8F87C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15369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9BCFC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686B8C" w:rsidRPr="00ED4416" w14:paraId="55A6CC85" w14:textId="77777777" w:rsidTr="00EB37C8">
        <w:trPr>
          <w:trHeight w:val="288"/>
        </w:trPr>
        <w:tc>
          <w:tcPr>
            <w:tcW w:w="10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2AB3FABC" w14:textId="77777777" w:rsidR="00EB37C8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 xml:space="preserve">3 год обучения </w:t>
            </w:r>
            <w:r w:rsidRPr="00ED44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EB37C8" w:rsidRPr="00ED4416">
              <w:rPr>
                <w:rFonts w:ascii="Times New Roman" w:hAnsi="Times New Roman"/>
                <w:b/>
                <w:sz w:val="24"/>
                <w:szCs w:val="24"/>
              </w:rPr>
              <w:t>Ι полугодие</w:t>
            </w:r>
          </w:p>
        </w:tc>
      </w:tr>
      <w:tr w:rsidR="00EB37C8" w:rsidRPr="00ED4416" w14:paraId="090431E6" w14:textId="77777777" w:rsidTr="004D65B7">
        <w:trPr>
          <w:trHeight w:val="346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14:paraId="7B00FC6E" w14:textId="77777777" w:rsidR="00EB37C8" w:rsidRPr="00ED4416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14:paraId="6FE0FA4D" w14:textId="77777777" w:rsidR="00EB37C8" w:rsidRPr="00ED4416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3 – 4 учебная четверти -34 ч.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4EF3D02" w14:textId="77777777" w:rsidR="00EB37C8" w:rsidRPr="00ED4416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B8C" w:rsidRPr="00ED4416" w14:paraId="49B4E4C6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AF291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4605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Раздел 3. Сюжетная композиция (исторический жанр)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30124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806B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E6781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5A982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B8C" w:rsidRPr="00ED4416" w14:paraId="08AA7621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96635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D6C5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Исполнение мини-серии (диптих, триптих) графических композиций на историческую тематику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62366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8E61C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082C8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61EDA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86B8C" w:rsidRPr="00ED4416" w14:paraId="0182B4D8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276CE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73C2" w14:textId="77777777" w:rsidR="00686B8C" w:rsidRPr="00ED441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9B8C9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2D2A8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8567D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AE2FB" w14:textId="77777777" w:rsidR="00686B8C" w:rsidRPr="00ED441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1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EB37C8" w14:paraId="129AE264" w14:textId="77777777" w:rsidTr="004D65B7">
        <w:trPr>
          <w:trHeight w:val="345"/>
        </w:trPr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60671D" w14:textId="77777777" w:rsidR="00EB37C8" w:rsidRDefault="00EB37C8" w:rsidP="00EB37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4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23607032" w14:textId="77777777" w:rsidR="004D65B7" w:rsidRDefault="004D65B7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BCF708" w14:textId="77777777" w:rsidR="00ED4416" w:rsidRDefault="00ED4416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D5DCD53" w14:textId="77777777" w:rsidR="00EB37C8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год обучения </w:t>
            </w:r>
            <w:r w:rsidR="004D65B7">
              <w:rPr>
                <w:rFonts w:ascii="Times New Roman" w:hAnsi="Times New Roman"/>
                <w:b/>
                <w:sz w:val="28"/>
                <w:szCs w:val="28"/>
              </w:rPr>
              <w:t>(7 класс)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  <w:tr w:rsidR="00EB37C8" w14:paraId="23BAD215" w14:textId="77777777" w:rsidTr="004D65B7">
        <w:trPr>
          <w:trHeight w:val="300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14:paraId="5AEBC5E8" w14:textId="77777777" w:rsidR="00EB37C8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14:paraId="22143C3C" w14:textId="77777777" w:rsidR="00EB37C8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учебная четверть – 18 ч.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D57934C" w14:textId="77777777" w:rsidR="00EB37C8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6B8C" w14:paraId="1915D637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A32B0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77994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1.Создание художественного образа в композиции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01555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F2D61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CB15D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D0F6F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6B8C" w14:paraId="5926D275" w14:textId="77777777" w:rsidTr="004D65B7">
        <w:trPr>
          <w:trHeight w:val="634"/>
        </w:trPr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C7BAFE" w14:textId="77777777" w:rsidR="00686B8C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5D9943" w14:textId="77777777" w:rsidR="00EB37C8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Композиционная организация портрета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CD63E6" w14:textId="77777777" w:rsidR="00686B8C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7E501D" w14:textId="77777777" w:rsidR="00686B8C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D42F0B" w14:textId="77777777" w:rsidR="00686B8C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D8FEB" w14:textId="77777777" w:rsidR="00686B8C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B37C8" w14:paraId="483A2331" w14:textId="77777777" w:rsidTr="004D65B7">
        <w:trPr>
          <w:trHeight w:val="33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4B329" w14:textId="77777777" w:rsidR="00EB37C8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A11DF" w14:textId="77777777" w:rsidR="00EB37C8" w:rsidRPr="00EB37C8" w:rsidRDefault="00EB37C8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37C8">
              <w:rPr>
                <w:rFonts w:ascii="Times New Roman" w:hAnsi="Times New Roman"/>
                <w:b/>
                <w:sz w:val="28"/>
                <w:szCs w:val="28"/>
              </w:rPr>
              <w:t>2 учебная четверть – 14 ч.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C7A06" w14:textId="77777777" w:rsidR="00EB37C8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1DBC6" w14:textId="77777777" w:rsidR="00EB37C8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8F91F" w14:textId="77777777" w:rsidR="00EB37C8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A01F7" w14:textId="77777777" w:rsidR="00EB37C8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B8C" w14:paraId="755020BD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4ED0F" w14:textId="77777777" w:rsidR="00686B8C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7459F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Однофигурная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композиция со стаффажем на заднем плане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6B143" w14:textId="77777777" w:rsidR="00686B8C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B42A3" w14:textId="77777777" w:rsidR="00686B8C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4541" w14:textId="77777777" w:rsidR="00686B8C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58084" w14:textId="77777777" w:rsidR="00686B8C" w:rsidRDefault="00EB37C8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86B8C" w14:paraId="6FDE6CE5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4FC3B" w14:textId="77777777" w:rsidR="00686B8C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29CB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919B9" w14:textId="77777777" w:rsidR="00686B8C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CCB43" w14:textId="77777777" w:rsidR="00686B8C" w:rsidRPr="00F4243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EA952" w14:textId="77777777" w:rsidR="00686B8C" w:rsidRPr="00F4243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A2DA" w14:textId="77777777" w:rsidR="00686B8C" w:rsidRPr="00F4243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686B8C" w14:paraId="1D3055CA" w14:textId="77777777" w:rsidTr="00EB37C8">
        <w:trPr>
          <w:trHeight w:val="369"/>
        </w:trPr>
        <w:tc>
          <w:tcPr>
            <w:tcW w:w="10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43047604" w14:textId="77777777" w:rsidR="00EB37C8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ΙΙ полугодие</w:t>
            </w:r>
          </w:p>
        </w:tc>
      </w:tr>
      <w:tr w:rsidR="004D65B7" w14:paraId="4A0E5411" w14:textId="77777777" w:rsidTr="004D65B7">
        <w:trPr>
          <w:trHeight w:val="276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14:paraId="6257F428" w14:textId="77777777" w:rsidR="004D65B7" w:rsidRDefault="004D65B7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14:paraId="633E9133" w14:textId="77777777" w:rsidR="004D65B7" w:rsidRDefault="004D65B7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3 - 4 учебная четверть – 34 ч.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255363A" w14:textId="77777777" w:rsidR="004D65B7" w:rsidRDefault="004D65B7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6B8C" w14:paraId="6F934361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BF9E7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ED1B6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к литературным произведениям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FEED6" w14:textId="77777777" w:rsidR="00686B8C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A58AB" w14:textId="77777777" w:rsidR="00686B8C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85231" w14:textId="77777777" w:rsidR="00686B8C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5F2E0" w14:textId="77777777" w:rsidR="00686B8C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686B8C" w14:paraId="20E03797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CCF6E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E9E14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34D7D" w14:textId="77777777" w:rsidR="00686B8C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0A7A6" w14:textId="77777777" w:rsidR="00686B8C" w:rsidRPr="00F4243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C7314" w14:textId="77777777" w:rsidR="00686B8C" w:rsidRPr="00F4243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7B60E" w14:textId="77777777" w:rsidR="00686B8C" w:rsidRPr="00F4243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686B8C" w14:paraId="51CCB562" w14:textId="77777777" w:rsidTr="004D65B7">
        <w:trPr>
          <w:trHeight w:val="334"/>
        </w:trPr>
        <w:tc>
          <w:tcPr>
            <w:tcW w:w="10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54C1631D" w14:textId="77777777" w:rsidR="004D65B7" w:rsidRDefault="004D65B7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041F69" w14:textId="77777777" w:rsidR="009D2FF3" w:rsidRDefault="0093662E" w:rsidP="009366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</w:t>
            </w:r>
          </w:p>
          <w:p w14:paraId="2B35CAC0" w14:textId="77777777" w:rsidR="009D2FF3" w:rsidRDefault="009D2FF3" w:rsidP="009366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9AFE5CA" w14:textId="77777777" w:rsidR="009D2FF3" w:rsidRDefault="009D2FF3" w:rsidP="009366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C0F5F81" w14:textId="77777777" w:rsidR="009D2FF3" w:rsidRDefault="009D2FF3" w:rsidP="009366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CFD1FE" w14:textId="77777777" w:rsidR="009D2FF3" w:rsidRDefault="009D2FF3" w:rsidP="009366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B80079" w14:textId="77777777" w:rsidR="009D2FF3" w:rsidRDefault="009D2FF3" w:rsidP="009366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F6FDE5" w14:textId="77777777" w:rsidR="009D2FF3" w:rsidRDefault="009D2FF3" w:rsidP="009366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770F29" w14:textId="77777777" w:rsidR="009D2FF3" w:rsidRDefault="009D2FF3" w:rsidP="009366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8D70FD" w14:textId="77777777" w:rsidR="009D2FF3" w:rsidRDefault="009D2FF3" w:rsidP="009366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9344C42" w14:textId="77777777" w:rsidR="009D2FF3" w:rsidRDefault="009D2FF3" w:rsidP="009366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5E8293" w14:textId="77777777" w:rsidR="009D2FF3" w:rsidRDefault="009D2FF3" w:rsidP="009366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2C43252" w14:textId="77777777" w:rsidR="009D2FF3" w:rsidRDefault="009D2FF3" w:rsidP="009366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BCB435D" w14:textId="77777777" w:rsidR="009D2FF3" w:rsidRDefault="009D2FF3" w:rsidP="009366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E41CE1" w14:textId="77777777" w:rsidR="009D2FF3" w:rsidRDefault="009D2FF3" w:rsidP="009366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D34B242" w14:textId="77777777" w:rsidR="009D2FF3" w:rsidRDefault="009D2FF3" w:rsidP="009366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A79BF7" w14:textId="77777777" w:rsidR="009D2FF3" w:rsidRDefault="009D2FF3" w:rsidP="009366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1734A9" w14:textId="77777777" w:rsidR="009D2FF3" w:rsidRDefault="009D2FF3" w:rsidP="009366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B4C20BF" w14:textId="77777777" w:rsidR="009D2FF3" w:rsidRDefault="009D2FF3" w:rsidP="009366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9101B2" w14:textId="77777777" w:rsidR="009D2FF3" w:rsidRDefault="009D2FF3" w:rsidP="009366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FB005A" w14:textId="77777777" w:rsidR="009D2FF3" w:rsidRDefault="009D2FF3" w:rsidP="009366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494BBF" w14:textId="77777777" w:rsidR="009D2FF3" w:rsidRDefault="009D2FF3" w:rsidP="009366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5EBAA10" w14:textId="77777777" w:rsidR="009D2FF3" w:rsidRDefault="009D2FF3" w:rsidP="009366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E81330" w14:textId="77777777" w:rsidR="009D2FF3" w:rsidRDefault="009D2FF3" w:rsidP="009366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34D715" w14:textId="77777777" w:rsidR="009D2FF3" w:rsidRDefault="009D2FF3" w:rsidP="009366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2BEE6A" w14:textId="77777777" w:rsidR="009D2FF3" w:rsidRDefault="009D2FF3" w:rsidP="009366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C660B4F" w14:textId="77777777" w:rsidR="004D65B7" w:rsidRDefault="0093662E" w:rsidP="009366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="00686B8C">
              <w:rPr>
                <w:rFonts w:ascii="Times New Roman" w:hAnsi="Times New Roman"/>
                <w:b/>
                <w:sz w:val="28"/>
                <w:szCs w:val="28"/>
              </w:rPr>
              <w:t xml:space="preserve">5 год обучения </w:t>
            </w:r>
            <w:r w:rsidR="004D65B7">
              <w:rPr>
                <w:rFonts w:ascii="Times New Roman" w:hAnsi="Times New Roman"/>
                <w:b/>
                <w:sz w:val="28"/>
                <w:szCs w:val="28"/>
              </w:rPr>
              <w:t xml:space="preserve"> (8 класс)</w:t>
            </w:r>
            <w:r w:rsidR="00686B8C"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  <w:tr w:rsidR="004D65B7" w14:paraId="6E51C34A" w14:textId="77777777" w:rsidTr="004D65B7">
        <w:trPr>
          <w:trHeight w:val="311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14:paraId="355748B8" w14:textId="77777777" w:rsidR="004D65B7" w:rsidRDefault="004D65B7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14:paraId="708D85B2" w14:textId="77777777" w:rsidR="004D65B7" w:rsidRDefault="004D65B7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учебная четверть – 27 ч.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04EE91E" w14:textId="77777777" w:rsidR="004D65B7" w:rsidRDefault="004D65B7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6B8C" w14:paraId="72214B02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BDF235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01BAEF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Графика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06D614F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B830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8F4E4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7799C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6B8C" w14:paraId="059B66AA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776F4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1F6C" w14:textId="77777777" w:rsidR="00686B8C" w:rsidRDefault="00686B8C" w:rsidP="0045661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Иллюстрация к классическим произведениям русской и мировой литературы с использованием орнамента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12F3A" w14:textId="77777777" w:rsidR="00686B8C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DAF5C" w14:textId="77777777" w:rsidR="00686B8C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2B2C" w14:textId="77777777" w:rsidR="00686B8C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E0D28" w14:textId="77777777" w:rsidR="00686B8C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86B8C" w14:paraId="5F547114" w14:textId="77777777" w:rsidTr="004D65B7">
        <w:trPr>
          <w:trHeight w:val="1555"/>
        </w:trPr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BE44E6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660DC9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Графический лист с визуальным эффектом </w:t>
            </w:r>
          </w:p>
          <w:p w14:paraId="692BB6E0" w14:textId="77777777" w:rsidR="00686B8C" w:rsidRDefault="00686B8C" w:rsidP="00456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1. Иллюстрация</w:t>
            </w:r>
          </w:p>
          <w:p w14:paraId="4D13ADEE" w14:textId="77777777" w:rsidR="004D65B7" w:rsidRDefault="00686B8C" w:rsidP="00456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2. Архитектурные фантазии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045549" w14:textId="77777777" w:rsidR="00686B8C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48927B" w14:textId="77777777" w:rsidR="00686B8C" w:rsidRDefault="004D65B7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286508" w14:textId="77777777" w:rsidR="00686B8C" w:rsidRDefault="004D65B7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8B069" w14:textId="77777777" w:rsidR="00686B8C" w:rsidRDefault="004D65B7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D65B7" w14:paraId="4D227988" w14:textId="77777777" w:rsidTr="004D65B7">
        <w:trPr>
          <w:trHeight w:val="380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2EA4D" w14:textId="77777777" w:rsidR="004D65B7" w:rsidRDefault="004D65B7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3643D" w14:textId="77777777" w:rsidR="004D65B7" w:rsidRDefault="004D65B7" w:rsidP="00456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учебная четверть – 21 ч.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950F3" w14:textId="77777777" w:rsidR="004D65B7" w:rsidRDefault="004D65B7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35D7C" w14:textId="77777777" w:rsidR="004D65B7" w:rsidRDefault="004D65B7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62467" w14:textId="77777777" w:rsidR="004D65B7" w:rsidRDefault="004D65B7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F72C2" w14:textId="77777777" w:rsidR="004D65B7" w:rsidRDefault="004D65B7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B8C" w14:paraId="31C07B11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D3664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67F5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CDC60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F1576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70764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351A8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6B8C" w14:paraId="1EE2180F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DF745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3DF78" w14:textId="77777777" w:rsidR="00686B8C" w:rsidRPr="00F42436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Сюжетная композиция на конкурсную тему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0CA6B" w14:textId="77777777" w:rsidR="00686B8C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2642D" w14:textId="77777777" w:rsidR="00686B8C" w:rsidRDefault="004D65B7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A1579" w14:textId="77777777" w:rsidR="00686B8C" w:rsidRDefault="004D65B7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97FF" w14:textId="77777777" w:rsidR="00686B8C" w:rsidRDefault="004D65B7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86B8C" w14:paraId="4CBB8DF8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1CC31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35E59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6169" w14:textId="77777777" w:rsidR="00686B8C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0D442" w14:textId="77777777" w:rsidR="00686B8C" w:rsidRPr="00F4243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BBD05" w14:textId="77777777" w:rsidR="00686B8C" w:rsidRPr="00F4243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48DF" w14:textId="77777777" w:rsidR="00686B8C" w:rsidRPr="00F4243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686B8C" w14:paraId="5295A995" w14:textId="77777777" w:rsidTr="004D65B7">
        <w:trPr>
          <w:trHeight w:val="380"/>
        </w:trPr>
        <w:tc>
          <w:tcPr>
            <w:tcW w:w="10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52423FC7" w14:textId="77777777" w:rsidR="004D65B7" w:rsidRDefault="004D65B7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ΙΙ полугодие</w:t>
            </w:r>
          </w:p>
        </w:tc>
      </w:tr>
      <w:tr w:rsidR="004D65B7" w14:paraId="020DD0B7" w14:textId="77777777" w:rsidTr="004D65B7">
        <w:trPr>
          <w:trHeight w:val="265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14:paraId="52978F5F" w14:textId="77777777" w:rsidR="004D65B7" w:rsidRDefault="004D65B7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14:paraId="1B640BFA" w14:textId="77777777" w:rsidR="004D65B7" w:rsidRDefault="004D65B7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3-4 учебная четверть – 51 ч.</w:t>
            </w:r>
          </w:p>
        </w:tc>
        <w:tc>
          <w:tcPr>
            <w:tcW w:w="5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82C2ED7" w14:textId="77777777" w:rsidR="004D65B7" w:rsidRDefault="004D65B7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6B8C" w14:paraId="41D1908B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CB174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009917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Итоговая работа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AFDF20E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BCFBE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D5889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A2F32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6B8C" w14:paraId="69574983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F63F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D88E2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итоговой работы:</w:t>
            </w:r>
          </w:p>
          <w:p w14:paraId="6D091034" w14:textId="77777777" w:rsidR="00686B8C" w:rsidRDefault="00686B8C" w:rsidP="00456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1. Книжная графика. </w:t>
            </w:r>
          </w:p>
          <w:p w14:paraId="0FBF8D62" w14:textId="77777777" w:rsidR="00686B8C" w:rsidRDefault="00686B8C" w:rsidP="00456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Многофигурная композиция (3-4 фигуры).</w:t>
            </w:r>
          </w:p>
          <w:p w14:paraId="429FB10F" w14:textId="77777777" w:rsidR="00686B8C" w:rsidRDefault="00686B8C" w:rsidP="00456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2. Сюжетная композиция. </w:t>
            </w:r>
          </w:p>
          <w:p w14:paraId="035858BB" w14:textId="77777777" w:rsidR="00686B8C" w:rsidRDefault="00686B8C" w:rsidP="00456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Многофигурная композиция (конкурсные задания).</w:t>
            </w:r>
          </w:p>
          <w:p w14:paraId="6F50ADF6" w14:textId="77777777" w:rsidR="00686B8C" w:rsidRDefault="00686B8C" w:rsidP="00456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3. Декоративный натюрморт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EA0C5" w14:textId="77777777" w:rsidR="00686B8C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A5658" w14:textId="77777777" w:rsidR="00686B8C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F5154" w14:textId="77777777" w:rsidR="00686B8C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FB173" w14:textId="77777777" w:rsidR="00686B8C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686B8C" w14:paraId="24C31A09" w14:textId="77777777" w:rsidTr="004D65B7"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2465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D1B05" w14:textId="77777777" w:rsidR="00686B8C" w:rsidRDefault="00686B8C" w:rsidP="00456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270FA" w14:textId="77777777" w:rsidR="00686B8C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4D87F" w14:textId="77777777" w:rsidR="00686B8C" w:rsidRPr="00F4243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6A62" w14:textId="77777777" w:rsidR="00686B8C" w:rsidRPr="00F4243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82151" w14:textId="77777777" w:rsidR="00686B8C" w:rsidRPr="00F42436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686B8C" w14:paraId="570AA1E8" w14:textId="77777777" w:rsidTr="00E83232">
        <w:tc>
          <w:tcPr>
            <w:tcW w:w="10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BCA9D8A" w14:textId="77777777" w:rsidR="00686B8C" w:rsidRDefault="00686B8C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DF214FA" w14:textId="77777777" w:rsidR="00686B8C" w:rsidRDefault="00686B8C" w:rsidP="00686B8C">
      <w:pPr>
        <w:spacing w:after="0" w:line="240" w:lineRule="auto"/>
      </w:pPr>
    </w:p>
    <w:p w14:paraId="5B1B9089" w14:textId="77777777" w:rsidR="00686B8C" w:rsidRPr="001E1585" w:rsidRDefault="00686B8C" w:rsidP="00686B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84D02E" w14:textId="77777777" w:rsidR="00686B8C" w:rsidRDefault="00686B8C" w:rsidP="00686B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334A94" w14:textId="77777777" w:rsidR="00686B8C" w:rsidRDefault="00686B8C" w:rsidP="00686B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C0EFBF" w14:textId="77777777" w:rsidR="00686B8C" w:rsidRDefault="00686B8C" w:rsidP="00686B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FBA6660" w14:textId="77777777" w:rsidR="00686B8C" w:rsidRDefault="00686B8C" w:rsidP="00686B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CF6519B" w14:textId="77777777" w:rsidR="00686B8C" w:rsidRDefault="00686B8C" w:rsidP="00686B8C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14:paraId="70A59454" w14:textId="77777777" w:rsidR="00686B8C" w:rsidRDefault="00686B8C" w:rsidP="00686B8C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14:paraId="1B383F5F" w14:textId="77777777" w:rsidR="007F2803" w:rsidRDefault="007F2803" w:rsidP="00513922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504" w:lineRule="exact"/>
        <w:ind w:left="725"/>
        <w:rPr>
          <w:rFonts w:ascii="Arial" w:hAnsi="Arial"/>
          <w:b/>
          <w:bCs/>
          <w:sz w:val="28"/>
          <w:szCs w:val="28"/>
        </w:rPr>
        <w:sectPr w:rsidR="007F2803">
          <w:pgSz w:w="11909" w:h="16834"/>
          <w:pgMar w:top="1440" w:right="845" w:bottom="720" w:left="1704" w:header="720" w:footer="720" w:gutter="0"/>
          <w:cols w:space="60"/>
          <w:noEndnote/>
        </w:sectPr>
      </w:pPr>
    </w:p>
    <w:p w14:paraId="57E3E5DE" w14:textId="77777777" w:rsidR="004D65B7" w:rsidRDefault="004D65B7" w:rsidP="004D65B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Содержание разделов и тем. Годовые требования</w:t>
      </w:r>
    </w:p>
    <w:p w14:paraId="5CF664FE" w14:textId="77777777" w:rsidR="004D65B7" w:rsidRDefault="004D65B7" w:rsidP="004D65B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10259"/>
      </w:tblGrid>
      <w:tr w:rsidR="004D65B7" w14:paraId="0C1BF5A4" w14:textId="77777777" w:rsidTr="00456617"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38D3AF6" w14:textId="77777777" w:rsidR="004D65B7" w:rsidRDefault="004D65B7" w:rsidP="0045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Ι полугодие</w:t>
            </w:r>
          </w:p>
        </w:tc>
      </w:tr>
    </w:tbl>
    <w:p w14:paraId="27AB5B3D" w14:textId="77777777" w:rsidR="004D65B7" w:rsidRDefault="004D65B7" w:rsidP="006431A9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Основы композиции станковой</w:t>
      </w:r>
    </w:p>
    <w:p w14:paraId="73D7F1A6" w14:textId="77777777" w:rsidR="004D65B7" w:rsidRPr="006431A9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6431A9">
        <w:rPr>
          <w:rFonts w:ascii="Times New Roman" w:hAnsi="Times New Roman"/>
          <w:b/>
          <w:sz w:val="28"/>
          <w:szCs w:val="28"/>
        </w:rPr>
        <w:t xml:space="preserve">Вводная беседа об основных законах и правилах композиции, о решающей роли композиции в изобразительном искусстве. Демонстрация репродукций  произведений великих художников.  </w:t>
      </w:r>
    </w:p>
    <w:p w14:paraId="3E5E59E0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понятиями «композиция», «жанры в композиции».</w:t>
      </w:r>
    </w:p>
    <w:p w14:paraId="44AAC7DB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программой по станковой композиции, материалами и техниками, применяемыми при создании композиций.</w:t>
      </w:r>
    </w:p>
    <w:p w14:paraId="66C20276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просмотр репродукций и видеоматериалов в школьной  библиотеке.</w:t>
      </w:r>
    </w:p>
    <w:p w14:paraId="3BE543E8" w14:textId="77777777" w:rsidR="006431A9" w:rsidRDefault="006431A9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14:paraId="656AE95B" w14:textId="77777777" w:rsidR="004D65B7" w:rsidRPr="006431A9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1A9">
        <w:rPr>
          <w:rFonts w:ascii="Times New Roman" w:hAnsi="Times New Roman"/>
          <w:b/>
          <w:sz w:val="28"/>
          <w:szCs w:val="28"/>
        </w:rPr>
        <w:t>Равновесие основных элементов композиции в листе.</w:t>
      </w:r>
    </w:p>
    <w:p w14:paraId="51872C3D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определение понятий «решение листа как единого целого» и «изображение на картинной плоскости».</w:t>
      </w:r>
    </w:p>
    <w:p w14:paraId="49B8F461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форматом как с рабочей плоскостью художника, выбор формата в зависимости от замысла.</w:t>
      </w:r>
    </w:p>
    <w:p w14:paraId="57840D5F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Предлагаемые аудиторные задания:</w:t>
      </w:r>
      <w:r>
        <w:rPr>
          <w:rFonts w:ascii="Times New Roman" w:hAnsi="Times New Roman"/>
          <w:sz w:val="28"/>
          <w:szCs w:val="28"/>
        </w:rPr>
        <w:t xml:space="preserve"> исполнение сюжетной композиции на заданную тему («Мои друзья», «Летние игры» и т.п.).</w:t>
      </w:r>
    </w:p>
    <w:p w14:paraId="0001D114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зарисовки по памяти учащимися летних впечатлений.</w:t>
      </w:r>
    </w:p>
    <w:p w14:paraId="60BE9E64" w14:textId="77777777" w:rsidR="006431A9" w:rsidRDefault="006431A9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BCF5007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2. Цвет в композиции станковой</w:t>
      </w:r>
    </w:p>
    <w:p w14:paraId="2B3DDAE3" w14:textId="77777777" w:rsidR="004D65B7" w:rsidRPr="006431A9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31A9">
        <w:rPr>
          <w:rFonts w:ascii="Times New Roman" w:hAnsi="Times New Roman"/>
          <w:b/>
          <w:sz w:val="28"/>
          <w:szCs w:val="28"/>
        </w:rPr>
        <w:t xml:space="preserve">Основные цвета, составные и дополнительные (комплиментарные, </w:t>
      </w:r>
      <w:proofErr w:type="spellStart"/>
      <w:r w:rsidRPr="006431A9">
        <w:rPr>
          <w:rFonts w:ascii="Times New Roman" w:hAnsi="Times New Roman"/>
          <w:b/>
          <w:sz w:val="28"/>
          <w:szCs w:val="28"/>
        </w:rPr>
        <w:t>оппонентные</w:t>
      </w:r>
      <w:proofErr w:type="spellEnd"/>
      <w:r w:rsidRPr="006431A9">
        <w:rPr>
          <w:rFonts w:ascii="Times New Roman" w:hAnsi="Times New Roman"/>
          <w:b/>
          <w:sz w:val="28"/>
          <w:szCs w:val="28"/>
        </w:rPr>
        <w:t>). Эмоциональная характеристика цвета.</w:t>
      </w:r>
    </w:p>
    <w:p w14:paraId="7F02EEBC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общими закономерностями цветовых сочетаний, с символикой цвета; эмоциональная характеристика цвета.</w:t>
      </w:r>
    </w:p>
    <w:p w14:paraId="2E8D8BF2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техникой работы гуашью как кроющей краской, приобретение навыка смешивания колеров.</w:t>
      </w:r>
    </w:p>
    <w:p w14:paraId="073EA141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холодной гаммы:</w:t>
      </w:r>
    </w:p>
    <w:p w14:paraId="08BCE207" w14:textId="77777777" w:rsidR="004D65B7" w:rsidRDefault="004D65B7" w:rsidP="006431A9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белила;</w:t>
      </w:r>
    </w:p>
    <w:p w14:paraId="5137EED9" w14:textId="77777777" w:rsidR="004D65B7" w:rsidRDefault="004D65B7" w:rsidP="006431A9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черная краска;</w:t>
      </w:r>
    </w:p>
    <w:p w14:paraId="69D2DF89" w14:textId="77777777" w:rsidR="004D65B7" w:rsidRDefault="004D65B7" w:rsidP="006431A9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 + черная краска.</w:t>
      </w:r>
    </w:p>
    <w:p w14:paraId="59D66967" w14:textId="77777777" w:rsidR="004D65B7" w:rsidRDefault="004D65B7" w:rsidP="006431A9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теплой гаммы:</w:t>
      </w:r>
    </w:p>
    <w:p w14:paraId="11967E12" w14:textId="77777777" w:rsidR="004D65B7" w:rsidRDefault="004D65B7" w:rsidP="006431A9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белила;</w:t>
      </w:r>
    </w:p>
    <w:p w14:paraId="556F305C" w14:textId="77777777" w:rsidR="004D65B7" w:rsidRDefault="004D65B7" w:rsidP="006431A9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черная краска;</w:t>
      </w:r>
    </w:p>
    <w:p w14:paraId="259F1FA0" w14:textId="77777777" w:rsidR="004D65B7" w:rsidRDefault="004D65B7" w:rsidP="006431A9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 + черная краска.</w:t>
      </w:r>
    </w:p>
    <w:p w14:paraId="648D0DAC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Достижение выразительности композиции с помощью цветового контраста. Контраст и нюанс.</w:t>
      </w:r>
    </w:p>
    <w:p w14:paraId="12526371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понятий «контраст цвета по </w:t>
      </w:r>
      <w:proofErr w:type="spellStart"/>
      <w:r>
        <w:rPr>
          <w:rFonts w:ascii="Times New Roman" w:hAnsi="Times New Roman"/>
          <w:sz w:val="28"/>
          <w:szCs w:val="28"/>
        </w:rPr>
        <w:t>теплохолодности</w:t>
      </w:r>
      <w:proofErr w:type="spellEnd"/>
      <w:r>
        <w:rPr>
          <w:rFonts w:ascii="Times New Roman" w:hAnsi="Times New Roman"/>
          <w:sz w:val="28"/>
          <w:szCs w:val="28"/>
        </w:rPr>
        <w:t>», «контраст форм», «силуэт», приобретение умения определять главное и второстепенное в работе.</w:t>
      </w:r>
    </w:p>
    <w:p w14:paraId="7DBDA55D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Задача:</w:t>
      </w:r>
      <w:r>
        <w:rPr>
          <w:rFonts w:ascii="Times New Roman" w:hAnsi="Times New Roman"/>
          <w:sz w:val="28"/>
          <w:szCs w:val="28"/>
        </w:rP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14:paraId="6F7DCD47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Предлагаемые аудиторные задания: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8391D98" w14:textId="77777777" w:rsidR="004D65B7" w:rsidRDefault="004D65B7" w:rsidP="006431A9">
      <w:pPr>
        <w:numPr>
          <w:ilvl w:val="0"/>
          <w:numId w:val="16"/>
        </w:numPr>
        <w:tabs>
          <w:tab w:val="clear" w:pos="720"/>
          <w:tab w:val="left" w:pos="709"/>
        </w:tabs>
        <w:suppressAutoHyphens/>
        <w:spacing w:after="0" w:line="240" w:lineRule="auto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по впечатлению «Осенние листья на асфальте»</w:t>
      </w:r>
    </w:p>
    <w:p w14:paraId="52313359" w14:textId="77777777" w:rsidR="004D65B7" w:rsidRDefault="004D65B7" w:rsidP="006431A9">
      <w:pPr>
        <w:numPr>
          <w:ilvl w:val="0"/>
          <w:numId w:val="16"/>
        </w:numPr>
        <w:tabs>
          <w:tab w:val="clear" w:pos="720"/>
          <w:tab w:val="left" w:pos="709"/>
        </w:tabs>
        <w:suppressAutoHyphens/>
        <w:spacing w:after="0" w:line="240" w:lineRule="auto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по воображению «Деревья осенью».</w:t>
      </w:r>
    </w:p>
    <w:p w14:paraId="448BC316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Задания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создание цветовых </w:t>
      </w:r>
      <w:proofErr w:type="spellStart"/>
      <w:r>
        <w:rPr>
          <w:rFonts w:ascii="Times New Roman" w:hAnsi="Times New Roman"/>
          <w:sz w:val="28"/>
          <w:szCs w:val="28"/>
        </w:rPr>
        <w:t>выкрасок</w:t>
      </w:r>
      <w:proofErr w:type="spellEnd"/>
      <w:r>
        <w:rPr>
          <w:rFonts w:ascii="Times New Roman" w:hAnsi="Times New Roman"/>
          <w:sz w:val="28"/>
          <w:szCs w:val="28"/>
        </w:rPr>
        <w:t xml:space="preserve"> в теплой и холодной цветовой гамме, цветовые эскизы образов деревьев.</w:t>
      </w:r>
    </w:p>
    <w:p w14:paraId="40C7F018" w14:textId="77777777" w:rsidR="006431A9" w:rsidRDefault="006431A9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1529F09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Сюжетная композиция</w:t>
      </w:r>
    </w:p>
    <w:p w14:paraId="69ABFFB2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>. Сюжетная композиция по литературному произведению. Понятия «симметрия» и «асимметрия». Палитра в 2 тона.</w:t>
      </w:r>
    </w:p>
    <w:p w14:paraId="067D514B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14:paraId="10A466DE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исполнения  композиции с использованием силуэтных изображений фигур людей, животных, элементов пейзажа и интерьера.</w:t>
      </w:r>
    </w:p>
    <w:p w14:paraId="0E0B041B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композиции на тему русских сказок (или конкурсная тема). Ахроматическая гамма.</w:t>
      </w:r>
    </w:p>
    <w:p w14:paraId="57A92ECA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Задания для самостоятельной работы: </w:t>
      </w:r>
      <w:r>
        <w:rPr>
          <w:rFonts w:ascii="Times New Roman" w:hAnsi="Times New Roman"/>
          <w:sz w:val="28"/>
          <w:szCs w:val="28"/>
        </w:rPr>
        <w:t xml:space="preserve"> наброски кистью и тушью фигур людей и животных с натуры и по воображению.</w:t>
      </w:r>
    </w:p>
    <w:p w14:paraId="1074D0F4" w14:textId="77777777" w:rsidR="004D65B7" w:rsidRDefault="004D65B7" w:rsidP="006431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10259"/>
      </w:tblGrid>
      <w:tr w:rsidR="004D65B7" w14:paraId="27D477DD" w14:textId="77777777" w:rsidTr="00456617"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C80E4C0" w14:textId="77777777" w:rsidR="004D65B7" w:rsidRDefault="004D65B7" w:rsidP="006431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14:paraId="1D071228" w14:textId="77777777" w:rsidR="004D65B7" w:rsidRPr="006431A9" w:rsidRDefault="004D65B7" w:rsidP="006431A9">
      <w:pPr>
        <w:numPr>
          <w:ilvl w:val="1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31A9">
        <w:rPr>
          <w:rFonts w:ascii="Times New Roman" w:hAnsi="Times New Roman"/>
          <w:b/>
          <w:sz w:val="28"/>
          <w:szCs w:val="28"/>
        </w:rPr>
        <w:t>Ритм в  композиции станковой. Изучение понятия композиционного ритма.</w:t>
      </w:r>
    </w:p>
    <w:p w14:paraId="33505D34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14:paraId="2D14511C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навыки применения ритмической связи линий и форм в композиции.</w:t>
      </w:r>
    </w:p>
    <w:p w14:paraId="7F786201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</w:p>
    <w:p w14:paraId="4854C177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а) изучение опыта старых мастеров в проявлении ритма: Джотто «Франциск отрекается от отца», «Кончина св. Франциска» (капелла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Барди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Санта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Кроче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Боттичелли «Оплакивание» (Милан), «Весна» (Уффици), Питер Брейгель «Охотники на снегу».</w:t>
      </w:r>
    </w:p>
    <w:p w14:paraId="768ECADE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создание творческой композиции на темы по выбору: «Зимний лес», «Метель», «Карнавал».</w:t>
      </w:r>
    </w:p>
    <w:p w14:paraId="5F09A247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 по заданной теме. Наброски и зарисовки деревьев, веток, морозных узоров, людей в движении.</w:t>
      </w:r>
    </w:p>
    <w:p w14:paraId="0FA372E9" w14:textId="77777777" w:rsidR="006431A9" w:rsidRDefault="006431A9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7C0474" w14:textId="77777777" w:rsidR="004D65B7" w:rsidRPr="006431A9" w:rsidRDefault="004D65B7" w:rsidP="006431A9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3.3.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6431A9">
        <w:rPr>
          <w:rFonts w:ascii="Times New Roman" w:hAnsi="Times New Roman"/>
          <w:b/>
          <w:color w:val="000000"/>
          <w:sz w:val="28"/>
          <w:szCs w:val="28"/>
        </w:rPr>
        <w:t>Композиционный центр в композиции станковой.</w:t>
      </w:r>
    </w:p>
    <w:p w14:paraId="0CC38546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 о единстве и подчинении элементов замыслу автора через правильную композиционную схему.</w:t>
      </w:r>
    </w:p>
    <w:p w14:paraId="43DC8B92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14:paraId="7EE34244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иллюстрация к литературному произведению: А.С. Пушкин «Сказка о царе Салтане» (или другие сказки Пушкина). Несложный сюжет с двумя-тремя фигурами,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пространство, работа с ограниченным количеством цветов.</w:t>
      </w:r>
    </w:p>
    <w:p w14:paraId="6F722FEC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14:paraId="0AA56F71" w14:textId="77777777" w:rsidR="006431A9" w:rsidRDefault="006431A9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B0FB86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3.4.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6431A9">
        <w:rPr>
          <w:rFonts w:ascii="Times New Roman" w:hAnsi="Times New Roman"/>
          <w:b/>
          <w:color w:val="000000"/>
          <w:sz w:val="28"/>
          <w:szCs w:val="28"/>
        </w:rPr>
        <w:t>Выразительные средства композиции станковой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BAE035F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</w:t>
      </w:r>
    </w:p>
    <w:p w14:paraId="4DC4161F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совершенствование навыков решения листа как единого целого произведения с композиционным центром и второстепенными элементами, закрепление понятий  «контраст» и «нюанс».</w:t>
      </w:r>
    </w:p>
    <w:p w14:paraId="76918F75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Предлагаемые аудиторные задания: </w:t>
      </w:r>
    </w:p>
    <w:p w14:paraId="4939606F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выполнение графического листа на тему «Пейзаж» (деревенский или городской), три варианта, передающие разные «состояния» пейзажа;</w:t>
      </w:r>
    </w:p>
    <w:p w14:paraId="39354F93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14:paraId="4D3A9EA8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композиционных поисков на заданные темы, изучение графических материалов и техник  через систему упражнений, заданных преподавателем. Самостоятельный подбор цветовой  шкалы к заданиям по живописной композиции.</w:t>
      </w:r>
    </w:p>
    <w:p w14:paraId="5CE56E38" w14:textId="77777777" w:rsidR="004D65B7" w:rsidRDefault="004D65B7" w:rsidP="006431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8C2365B" w14:textId="77777777" w:rsidR="006431A9" w:rsidRDefault="006431A9" w:rsidP="006431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DAC1CFE" w14:textId="77777777" w:rsidR="001866D1" w:rsidRDefault="001866D1" w:rsidP="006431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4EE1379B" w14:textId="77777777" w:rsidR="001866D1" w:rsidRDefault="001866D1" w:rsidP="006431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11F0E8D" w14:textId="77777777" w:rsidR="001866D1" w:rsidRDefault="001866D1" w:rsidP="006431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0F7DF784" w14:textId="77777777" w:rsidR="001866D1" w:rsidRDefault="001866D1" w:rsidP="006431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E8D3095" w14:textId="77777777" w:rsidR="001866D1" w:rsidRDefault="001866D1" w:rsidP="006431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98DB5B9" w14:textId="77777777" w:rsidR="001866D1" w:rsidRDefault="001866D1" w:rsidP="006431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0C813BC6" w14:textId="77777777" w:rsidR="001866D1" w:rsidRDefault="001866D1" w:rsidP="006431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54DECBEF" w14:textId="77777777" w:rsidR="001866D1" w:rsidRDefault="001866D1" w:rsidP="006431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024261BA" w14:textId="77777777" w:rsidR="001866D1" w:rsidRDefault="001866D1" w:rsidP="006431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47ABBE23" w14:textId="77777777" w:rsidR="001866D1" w:rsidRDefault="001866D1" w:rsidP="006431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2AA2CF2" w14:textId="77777777" w:rsidR="001866D1" w:rsidRDefault="001866D1" w:rsidP="006431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58AFD6D" w14:textId="77777777" w:rsidR="001866D1" w:rsidRDefault="001866D1" w:rsidP="006431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02943AB" w14:textId="77777777" w:rsidR="001866D1" w:rsidRDefault="001866D1" w:rsidP="006431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A15E7BC" w14:textId="77777777" w:rsidR="001866D1" w:rsidRDefault="001866D1" w:rsidP="006431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56817CD" w14:textId="77777777" w:rsidR="001866D1" w:rsidRDefault="001866D1" w:rsidP="006431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565DABA" w14:textId="77777777" w:rsidR="001866D1" w:rsidRDefault="001866D1" w:rsidP="006431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5F8507CE" w14:textId="77777777" w:rsidR="001866D1" w:rsidRDefault="001866D1" w:rsidP="006431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0D895BF5" w14:textId="77777777" w:rsidR="001866D1" w:rsidRDefault="001866D1" w:rsidP="006431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10259"/>
      </w:tblGrid>
      <w:tr w:rsidR="004D65B7" w14:paraId="3DC26D48" w14:textId="77777777" w:rsidTr="00456617"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9996B9E" w14:textId="77777777" w:rsidR="004D65B7" w:rsidRDefault="004D65B7" w:rsidP="006431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 Ι полугодие</w:t>
            </w:r>
          </w:p>
        </w:tc>
      </w:tr>
    </w:tbl>
    <w:p w14:paraId="66E737AC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Цвет в композиции станковой</w:t>
      </w:r>
    </w:p>
    <w:p w14:paraId="4F4FBD7D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ab/>
        <w:t>Ограничение цветовой палитры в живописной композиции.</w:t>
      </w:r>
    </w:p>
    <w:p w14:paraId="412555DA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«целостность композиции», «виды и формы ритма», «выделение главного», «пропорции тона», «состояние».</w:t>
      </w:r>
    </w:p>
    <w:p w14:paraId="505B662F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овладение способами передачи пространства через изменение насыщенности и светлоты цвета, методики поэтапного ведения работы.</w:t>
      </w:r>
    </w:p>
    <w:p w14:paraId="5D6BF8AE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разбела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затемнения соответственно белой и черной красками. Двух-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трехплановое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пространство.</w:t>
      </w:r>
    </w:p>
    <w:p w14:paraId="123022BA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создание шкалы изменения цвета по насыщенности и светлоте. Самостоятельный анализ  произведений великих художников.</w:t>
      </w:r>
    </w:p>
    <w:p w14:paraId="5BB0E22E" w14:textId="77777777" w:rsidR="006431A9" w:rsidRDefault="006431A9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BE1E9C9" w14:textId="77777777" w:rsidR="006431A9" w:rsidRDefault="006431A9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D28D27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2. Сюжетная композиция</w:t>
      </w:r>
    </w:p>
    <w:p w14:paraId="6C7DCF6E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Однофигурная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двухфигурная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многофигурная композиции, варианты построения схем (статичная и динамичная композиции).</w:t>
      </w:r>
    </w:p>
    <w:p w14:paraId="318BACFE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построения многофигурной композиции по замкнутой схеме и разомкнутой схеме на примерах произведений великих мастеров (Тинторетто «Тайная вечеря», И.Е. Репин «Не ждали», А.А. Дейнека, Г.С.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Верейский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Е.С. Кругликова и других). Знакомство с понятием «цезура» в пространственном построении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двухфигурной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композиции на примере произведений Эль Греко «Св. Андрей и св. Франциск», «Апостолы Петр и Павел», Н.Н. Ге «Петр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допрашивает царевича Алексея».</w:t>
      </w:r>
    </w:p>
    <w:p w14:paraId="567853D4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практических навыков при построении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двухфигурной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14:paraId="6134D7C3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color w:val="000000"/>
          <w:sz w:val="28"/>
          <w:szCs w:val="28"/>
        </w:rPr>
        <w:t>: Иллюстрация к литературному произведению (или конкурсная тема).</w:t>
      </w:r>
    </w:p>
    <w:p w14:paraId="43463552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sz w:val="28"/>
          <w:szCs w:val="28"/>
        </w:rPr>
        <w:t xml:space="preserve">: выполнение зарисовок двух фигур для изучения их пластического и ритмического взаимодействия; выполнение композиционных эскизных поисков с целью определения лучших вариантов. </w:t>
      </w:r>
    </w:p>
    <w:p w14:paraId="777870B0" w14:textId="77777777" w:rsidR="004D65B7" w:rsidRDefault="004D65B7" w:rsidP="006431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10259"/>
      </w:tblGrid>
      <w:tr w:rsidR="004D65B7" w14:paraId="190E04C2" w14:textId="77777777" w:rsidTr="00456617"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881156" w14:textId="77777777" w:rsidR="004D65B7" w:rsidRDefault="004D65B7" w:rsidP="006431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 ΙΙ полугодие</w:t>
            </w:r>
          </w:p>
        </w:tc>
      </w:tr>
    </w:tbl>
    <w:p w14:paraId="49D94B43" w14:textId="77777777" w:rsidR="004D65B7" w:rsidRDefault="004D65B7" w:rsidP="006431A9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Декоративная композиция</w:t>
      </w:r>
    </w:p>
    <w:p w14:paraId="30291971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3.1. </w:t>
      </w:r>
      <w:proofErr w:type="spellStart"/>
      <w:r>
        <w:rPr>
          <w:rFonts w:ascii="Times New Roman" w:hAnsi="Times New Roman"/>
          <w:sz w:val="28"/>
          <w:szCs w:val="28"/>
        </w:rPr>
        <w:t>Монокомпозиция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декоративном искусстве, общие принципы ее построения.</w:t>
      </w:r>
    </w:p>
    <w:p w14:paraId="33C1BE32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изучение общих принципов создания декоративной композиции.</w:t>
      </w:r>
    </w:p>
    <w:p w14:paraId="2AAA5C35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>
        <w:rPr>
          <w:rFonts w:ascii="Times New Roman" w:hAnsi="Times New Roman"/>
          <w:color w:val="000000"/>
          <w:sz w:val="28"/>
          <w:szCs w:val="28"/>
        </w:rPr>
        <w:t>навыки перехода на условную плоскостную, аппликативную трактовку формы предмета.</w:t>
      </w:r>
    </w:p>
    <w:p w14:paraId="64A02123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  <w:r>
        <w:rPr>
          <w:rFonts w:ascii="Times New Roman" w:hAnsi="Times New Roman"/>
          <w:color w:val="000000"/>
          <w:sz w:val="28"/>
          <w:szCs w:val="28"/>
        </w:rPr>
        <w:t>создание плоскостного изображения предмета, монохром:</w:t>
      </w:r>
    </w:p>
    <w:p w14:paraId="6E242B48" w14:textId="77777777" w:rsidR="004D65B7" w:rsidRDefault="004D65B7" w:rsidP="006431A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рисунок с натуры предмета (чайник, кувшин и т.п.), определение «большой тени»;</w:t>
      </w:r>
    </w:p>
    <w:p w14:paraId="7C9D54C0" w14:textId="77777777" w:rsidR="004D65B7" w:rsidRDefault="004D65B7" w:rsidP="006431A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изображение силуэта этого предмета.</w:t>
      </w:r>
    </w:p>
    <w:p w14:paraId="3AC943A9" w14:textId="77777777" w:rsidR="004D65B7" w:rsidRDefault="004D65B7" w:rsidP="006431A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выполнение силуэтного изображения предметов быта в наиболее выразительном ракурсе.</w:t>
      </w:r>
    </w:p>
    <w:p w14:paraId="56357240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Трансформация и стилизация изображения.</w:t>
      </w:r>
    </w:p>
    <w:p w14:paraId="5B6CE281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умения создавать новый орнаментальный образ предмета с целью организации интересного ритмического порядка.</w:t>
      </w:r>
    </w:p>
    <w:p w14:paraId="7B3A6639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>
        <w:rPr>
          <w:rFonts w:ascii="Times New Roman" w:hAnsi="Times New Roman"/>
          <w:color w:val="000000"/>
          <w:sz w:val="28"/>
          <w:szCs w:val="28"/>
        </w:rPr>
        <w:t>синтез новой формы на основе ее первоначальных характеристик.</w:t>
      </w:r>
    </w:p>
    <w:p w14:paraId="0A70801D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трансформация формы трех предметов (лампы, чайника, кувшина) при помощи изменения пропорций:</w:t>
      </w:r>
    </w:p>
    <w:p w14:paraId="18EF7F20" w14:textId="77777777" w:rsidR="004D65B7" w:rsidRDefault="004D65B7" w:rsidP="006431A9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уменьшение ширины в два раза;</w:t>
      </w:r>
    </w:p>
    <w:p w14:paraId="36ECB702" w14:textId="77777777" w:rsidR="004D65B7" w:rsidRDefault="004D65B7" w:rsidP="006431A9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увеличение ширины в два раза;</w:t>
      </w:r>
    </w:p>
    <w:p w14:paraId="32358D09" w14:textId="77777777" w:rsidR="004D65B7" w:rsidRDefault="004D65B7" w:rsidP="006431A9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изменение пропорций внутри предмета (пропорции горлышка, туловища предмета).</w:t>
      </w:r>
    </w:p>
    <w:p w14:paraId="4B706CC8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поиск интересных, выразительных форм предметов, контрастных между собой по форме и величине.</w:t>
      </w:r>
    </w:p>
    <w:p w14:paraId="330A1EAE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Декоративная композиция натюрморта.</w:t>
      </w:r>
    </w:p>
    <w:p w14:paraId="2647D3E0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графических выразительных средств, создающих форму.</w:t>
      </w:r>
    </w:p>
    <w:p w14:paraId="2C9809F9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ограниченность графических средств для силуэтного обобщения формы в декоративном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этюдировании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FC367E0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эскизов натюрморта 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пятновой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трактовке форм:</w:t>
      </w:r>
    </w:p>
    <w:p w14:paraId="6674F515" w14:textId="77777777" w:rsidR="004D65B7" w:rsidRPr="0070611D" w:rsidRDefault="004D65B7" w:rsidP="006431A9">
      <w:pPr>
        <w:numPr>
          <w:ilvl w:val="0"/>
          <w:numId w:val="15"/>
        </w:numPr>
        <w:tabs>
          <w:tab w:val="clear" w:pos="720"/>
          <w:tab w:val="left" w:pos="426"/>
          <w:tab w:val="left" w:pos="709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натюрморт с натуры с выявлением объема при изучении «большой тени» и «большого света»;</w:t>
      </w:r>
    </w:p>
    <w:p w14:paraId="2FEB185F" w14:textId="77777777" w:rsidR="004D65B7" w:rsidRPr="0070611D" w:rsidRDefault="004D65B7" w:rsidP="006431A9">
      <w:pPr>
        <w:numPr>
          <w:ilvl w:val="0"/>
          <w:numId w:val="15"/>
        </w:numPr>
        <w:tabs>
          <w:tab w:val="clear" w:pos="720"/>
          <w:tab w:val="left" w:pos="426"/>
          <w:tab w:val="left" w:pos="709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вариант «черно-белое изображение»;</w:t>
      </w:r>
    </w:p>
    <w:p w14:paraId="6912C402" w14:textId="77777777" w:rsidR="004D65B7" w:rsidRPr="0070611D" w:rsidRDefault="004D65B7" w:rsidP="006431A9">
      <w:pPr>
        <w:numPr>
          <w:ilvl w:val="0"/>
          <w:numId w:val="15"/>
        </w:numPr>
        <w:tabs>
          <w:tab w:val="clear" w:pos="720"/>
          <w:tab w:val="left" w:pos="426"/>
          <w:tab w:val="left" w:pos="709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вариант «черно-серо-белое изображение».</w:t>
      </w:r>
    </w:p>
    <w:p w14:paraId="0FF67638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эскиз натюрморта с </w:t>
      </w:r>
      <w:proofErr w:type="spellStart"/>
      <w:r>
        <w:rPr>
          <w:rFonts w:ascii="Times New Roman" w:hAnsi="Times New Roman"/>
          <w:sz w:val="28"/>
          <w:szCs w:val="28"/>
        </w:rPr>
        <w:t>пятновой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трактовкой композиции, где все внимание обращается на фактуру.</w:t>
      </w:r>
    </w:p>
    <w:p w14:paraId="7D21EE9F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Стилизация изображения животных.</w:t>
      </w:r>
    </w:p>
    <w:p w14:paraId="19CC5761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зооморфных мотивов в орнаментальном творчестве.</w:t>
      </w:r>
    </w:p>
    <w:p w14:paraId="4F40E367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в создании орнаментальных мотивов.</w:t>
      </w:r>
    </w:p>
    <w:p w14:paraId="0760C4FB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6718D81" w14:textId="77777777" w:rsidR="004D65B7" w:rsidRDefault="004D65B7" w:rsidP="006431A9">
      <w:pPr>
        <w:numPr>
          <w:ilvl w:val="0"/>
          <w:numId w:val="12"/>
        </w:numPr>
        <w:tabs>
          <w:tab w:val="left" w:pos="567"/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Копирование зооморфных мотивов в искусстве орнамента: </w:t>
      </w:r>
    </w:p>
    <w:p w14:paraId="6D4E49CE" w14:textId="77777777" w:rsidR="004D65B7" w:rsidRDefault="004D65B7" w:rsidP="006431A9">
      <w:pPr>
        <w:tabs>
          <w:tab w:val="left" w:pos="567"/>
          <w:tab w:val="num" w:pos="72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древнеиранские мотивы; </w:t>
      </w:r>
    </w:p>
    <w:p w14:paraId="6F7249A9" w14:textId="77777777" w:rsidR="004D65B7" w:rsidRDefault="004D65B7" w:rsidP="006431A9">
      <w:pPr>
        <w:tabs>
          <w:tab w:val="left" w:pos="567"/>
          <w:tab w:val="num" w:pos="72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готические мотивы;</w:t>
      </w:r>
    </w:p>
    <w:p w14:paraId="0E80D2E8" w14:textId="77777777" w:rsidR="004D65B7" w:rsidRDefault="004D65B7" w:rsidP="006431A9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стиль эпохи Возрождения.</w:t>
      </w:r>
    </w:p>
    <w:p w14:paraId="7F27C127" w14:textId="77777777" w:rsidR="004D65B7" w:rsidRDefault="004D65B7" w:rsidP="006431A9">
      <w:pPr>
        <w:tabs>
          <w:tab w:val="num" w:pos="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Создание орнаментальных композиций с изображением зверей в выбранном стиле.</w:t>
      </w:r>
    </w:p>
    <w:p w14:paraId="332A022F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создать орнаментальные композиции с животными «подводного мира» в стиле Модерн.</w:t>
      </w:r>
    </w:p>
    <w:p w14:paraId="6DA29937" w14:textId="77777777" w:rsidR="006431A9" w:rsidRDefault="006431A9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1DCD283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84A50F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BD1680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715157A" w14:textId="77777777" w:rsidR="004D65B7" w:rsidRDefault="004D65B7" w:rsidP="006431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10259"/>
      </w:tblGrid>
      <w:tr w:rsidR="004D65B7" w14:paraId="0C802FF8" w14:textId="77777777" w:rsidTr="00456617"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EE5AF3B" w14:textId="77777777" w:rsidR="004D65B7" w:rsidRDefault="004D65B7" w:rsidP="006431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год обучения Ι полугодие</w:t>
            </w:r>
          </w:p>
        </w:tc>
      </w:tr>
    </w:tbl>
    <w:p w14:paraId="2CBD0626" w14:textId="77777777" w:rsidR="004D65B7" w:rsidRDefault="004D65B7" w:rsidP="006431A9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Сюжетная композиция</w:t>
      </w:r>
    </w:p>
    <w:p w14:paraId="6AA1BD76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Пейзаж, как жанр станковой композиции.</w:t>
      </w:r>
    </w:p>
    <w:p w14:paraId="59EE5A04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«неделимость композиции», «пропорции тона», «эмоциональное состояние», «выделение главного».</w:t>
      </w:r>
    </w:p>
    <w:p w14:paraId="280038DA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пленэрные зарисовки и этюды в композиции пейзажа.</w:t>
      </w:r>
    </w:p>
    <w:p w14:paraId="2B91BE2A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пейзаж в графической технике, деревенский или городской, передача неглубокого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трехпланового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пространства, с учетом перспективных построений, соблюдением масштаба.</w:t>
      </w:r>
    </w:p>
    <w:p w14:paraId="1139293A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копирование путевых зарисовок великих мастеров пейзажа: В. Ван Гога, А.П. </w:t>
      </w:r>
      <w:proofErr w:type="spellStart"/>
      <w:r>
        <w:rPr>
          <w:rFonts w:ascii="Times New Roman" w:hAnsi="Times New Roman"/>
          <w:sz w:val="28"/>
          <w:szCs w:val="28"/>
        </w:rPr>
        <w:t>Остоумовой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-Лебедевой, Н.Н. Куприянова, О.Г. </w:t>
      </w:r>
      <w:proofErr w:type="spellStart"/>
      <w:r>
        <w:rPr>
          <w:rFonts w:ascii="Times New Roman" w:hAnsi="Times New Roman"/>
          <w:sz w:val="28"/>
          <w:szCs w:val="28"/>
        </w:rPr>
        <w:t>Верейского</w:t>
      </w:r>
      <w:proofErr w:type="spellEnd"/>
      <w:r>
        <w:rPr>
          <w:rFonts w:ascii="Times New Roman" w:hAnsi="Times New Roman"/>
          <w:sz w:val="28"/>
          <w:szCs w:val="28"/>
        </w:rPr>
        <w:t>, А.В. Кокорина.</w:t>
      </w:r>
    </w:p>
    <w:p w14:paraId="58EF52FC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Цвет в композиции станковой</w:t>
      </w:r>
    </w:p>
    <w:p w14:paraId="704F813C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Живописная композиция в интерьере с небольшим количеством персонажей.</w:t>
      </w:r>
    </w:p>
    <w:p w14:paraId="351DC605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на практическом применении понятий «цветовой контраст», «цветовая гармония», «родственно-контрастная группа цветов».</w:t>
      </w:r>
    </w:p>
    <w:p w14:paraId="524284F5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подчинения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цветотонального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решения композиции замыслу, поиск эмоционально выразительного решения композиции и выделение композиционного центра цветом.</w:t>
      </w:r>
    </w:p>
    <w:p w14:paraId="5CF38E5B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живописной композиции с использованием родственно-контрастной группы цветов, несложный сюжет с двумя-тремя фигурами людей,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 на темы: «Школа», «Магазин», «Друзья» или конкурсная.</w:t>
      </w:r>
    </w:p>
    <w:p w14:paraId="06A933B8" w14:textId="77777777" w:rsidR="006431A9" w:rsidRPr="00DF4529" w:rsidRDefault="004D65B7" w:rsidP="00DF45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 xml:space="preserve">исполнение композиционных зарисовок и этюдов интерьера с фигурами людей с различным </w:t>
      </w:r>
      <w:proofErr w:type="spellStart"/>
      <w:r>
        <w:rPr>
          <w:rFonts w:ascii="Times New Roman" w:hAnsi="Times New Roman"/>
          <w:sz w:val="28"/>
          <w:szCs w:val="28"/>
        </w:rPr>
        <w:t>цветотональным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решением.</w:t>
      </w: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10259"/>
      </w:tblGrid>
      <w:tr w:rsidR="004D65B7" w14:paraId="279B5D92" w14:textId="77777777" w:rsidTr="00456617"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431DA95" w14:textId="77777777" w:rsidR="004D65B7" w:rsidRDefault="004D65B7" w:rsidP="006431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14:paraId="0E6182E8" w14:textId="77777777" w:rsidR="004D65B7" w:rsidRDefault="004D65B7" w:rsidP="006431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Сюжетная композиция (исторический жанр)</w:t>
      </w:r>
    </w:p>
    <w:p w14:paraId="4DE7C217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Исполнение мини-серии (диптих, триптих) графических композиций на историческую тематику.</w:t>
      </w:r>
    </w:p>
    <w:p w14:paraId="4F0DD4F4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создания композиции способами:</w:t>
      </w:r>
    </w:p>
    <w:p w14:paraId="60AF845B" w14:textId="77777777" w:rsidR="004D65B7" w:rsidRDefault="004D65B7" w:rsidP="006431A9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совмещение разновременных событий;</w:t>
      </w:r>
    </w:p>
    <w:p w14:paraId="48759098" w14:textId="77777777" w:rsidR="004D65B7" w:rsidRDefault="004D65B7" w:rsidP="006431A9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совмещение переднего и дальнего планов (наплывы);</w:t>
      </w:r>
    </w:p>
    <w:p w14:paraId="6138E285" w14:textId="77777777" w:rsidR="004D65B7" w:rsidRDefault="004D65B7" w:rsidP="006431A9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сочетание разнонаправленного движения;</w:t>
      </w:r>
    </w:p>
    <w:p w14:paraId="5E56F735" w14:textId="77777777" w:rsidR="004D65B7" w:rsidRDefault="004D65B7" w:rsidP="006431A9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совмещение фигур и групп, переданных в разных ракурсах (наслаивание). </w:t>
      </w:r>
    </w:p>
    <w:p w14:paraId="4956A5DD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укрепление навыков отбора материала для развития темы 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</w:r>
    </w:p>
    <w:p w14:paraId="1C25E18F" w14:textId="77777777" w:rsidR="004D65B7" w:rsidRPr="00DF4529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DF4529">
        <w:rPr>
          <w:rFonts w:ascii="Times New Roman" w:hAnsi="Times New Roman"/>
          <w:i/>
          <w:color w:val="000000"/>
          <w:sz w:val="18"/>
          <w:szCs w:val="18"/>
        </w:rPr>
        <w:t>Предлагаемое аудиторное задание:</w:t>
      </w:r>
      <w:r w:rsidRPr="00DF4529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744AEF5B" w14:textId="77777777" w:rsidR="004D65B7" w:rsidRPr="00DF4529" w:rsidRDefault="004D65B7" w:rsidP="006431A9">
      <w:pPr>
        <w:numPr>
          <w:ilvl w:val="0"/>
          <w:numId w:val="11"/>
        </w:numPr>
        <w:tabs>
          <w:tab w:val="clear" w:pos="750"/>
          <w:tab w:val="num" w:pos="0"/>
          <w:tab w:val="left" w:pos="567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DF4529">
        <w:rPr>
          <w:rFonts w:ascii="Times New Roman" w:hAnsi="Times New Roman"/>
          <w:color w:val="000000"/>
          <w:sz w:val="18"/>
          <w:szCs w:val="18"/>
        </w:rPr>
        <w:t>Выполнение композиционных зарисовок групп людей с натуры при различном освещении.</w:t>
      </w:r>
    </w:p>
    <w:p w14:paraId="79CD700A" w14:textId="77777777" w:rsidR="004D65B7" w:rsidRPr="00DF4529" w:rsidRDefault="004D65B7" w:rsidP="006431A9">
      <w:pPr>
        <w:numPr>
          <w:ilvl w:val="0"/>
          <w:numId w:val="11"/>
        </w:numPr>
        <w:tabs>
          <w:tab w:val="clear" w:pos="750"/>
          <w:tab w:val="num" w:pos="0"/>
          <w:tab w:val="left" w:pos="567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DF4529">
        <w:rPr>
          <w:rFonts w:ascii="Times New Roman" w:hAnsi="Times New Roman"/>
          <w:color w:val="000000"/>
          <w:sz w:val="18"/>
          <w:szCs w:val="18"/>
        </w:rPr>
        <w:t>Выбор темы и сюжета для разработки композиции.</w:t>
      </w:r>
    </w:p>
    <w:p w14:paraId="595024BF" w14:textId="77777777" w:rsidR="004D65B7" w:rsidRPr="00DF4529" w:rsidRDefault="004D65B7" w:rsidP="006431A9">
      <w:pPr>
        <w:numPr>
          <w:ilvl w:val="0"/>
          <w:numId w:val="11"/>
        </w:numPr>
        <w:tabs>
          <w:tab w:val="clear" w:pos="750"/>
          <w:tab w:val="num" w:pos="0"/>
          <w:tab w:val="left" w:pos="567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DF4529">
        <w:rPr>
          <w:rFonts w:ascii="Times New Roman" w:hAnsi="Times New Roman"/>
          <w:color w:val="000000"/>
          <w:sz w:val="18"/>
          <w:szCs w:val="18"/>
        </w:rPr>
        <w:t xml:space="preserve">Исполнение мини-серии в материале. </w:t>
      </w:r>
    </w:p>
    <w:p w14:paraId="729E89A0" w14:textId="77777777" w:rsidR="004D65B7" w:rsidRPr="00DF4529" w:rsidRDefault="004D65B7" w:rsidP="006431A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DF4529">
        <w:rPr>
          <w:rFonts w:ascii="Times New Roman" w:hAnsi="Times New Roman"/>
          <w:i/>
          <w:sz w:val="18"/>
          <w:szCs w:val="18"/>
        </w:rPr>
        <w:t xml:space="preserve">Задание для самостоятельной работы: </w:t>
      </w:r>
      <w:r w:rsidRPr="00DF4529">
        <w:rPr>
          <w:rFonts w:ascii="Times New Roman" w:hAnsi="Times New Roman"/>
          <w:sz w:val="18"/>
          <w:szCs w:val="18"/>
        </w:rPr>
        <w:t>копирование произведений мастеров с целью выявления композиционных схем.</w:t>
      </w:r>
    </w:p>
    <w:p w14:paraId="4712C1F3" w14:textId="77777777" w:rsidR="004D65B7" w:rsidRPr="00DF4529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14:paraId="35A766D0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22003BD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13C631E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4B360AD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0907A1B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1A92C90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21F401E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3EB9465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FA8AF4C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559D0D3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1ACFCCE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46B2F9F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F0EB6DD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289F66D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1BFB200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21C9440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D702474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23361BE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8396335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C9FB00A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5313A8D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CA01664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487D062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9521DDC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E506E17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E9C5B26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F617EC5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A492DBA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46BEA40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B065D23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E2FD0EC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B6EB2F7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0D4A7A3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930066F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273B195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B707220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3D71D07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E81627E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4AC6A85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57F35A1" w14:textId="77777777" w:rsidR="008F2405" w:rsidRDefault="008F2405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C3915A3" w14:textId="77777777" w:rsidR="008F2405" w:rsidRDefault="008F2405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4FFF83D" w14:textId="77777777" w:rsidR="008F2405" w:rsidRDefault="008F2405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AE316E6" w14:textId="77777777" w:rsidR="008F2405" w:rsidRDefault="008F2405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4F24E1E" w14:textId="77777777" w:rsidR="008F2405" w:rsidRDefault="008F2405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EABC98F" w14:textId="77777777" w:rsidR="008F2405" w:rsidRDefault="008F2405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F606C08" w14:textId="77777777" w:rsidR="008F2405" w:rsidRDefault="008F2405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11D5D20" w14:textId="77777777" w:rsidR="0071780A" w:rsidRDefault="0071780A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10259"/>
      </w:tblGrid>
      <w:tr w:rsidR="004D65B7" w14:paraId="40D93019" w14:textId="77777777" w:rsidTr="00456617"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E8A75E2" w14:textId="77777777" w:rsidR="004D65B7" w:rsidRDefault="004D65B7" w:rsidP="006431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 год обучения Ι полугодие</w:t>
            </w:r>
          </w:p>
        </w:tc>
      </w:tr>
    </w:tbl>
    <w:p w14:paraId="6717167B" w14:textId="77777777" w:rsidR="004D65B7" w:rsidRDefault="004D65B7" w:rsidP="006431A9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Создание художественного образа в композиции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7BC65FFF" w14:textId="77777777" w:rsidR="004D65B7" w:rsidRDefault="004D65B7" w:rsidP="006431A9">
      <w:pPr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Композиционная организация портрета.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14:paraId="045DA862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 изучение портретного жанра, схемы построения костюмированного портрета и его видов – аллегорического, мифологического, исторического, семейного, жанрового.</w:t>
      </w:r>
    </w:p>
    <w:p w14:paraId="18117D10" w14:textId="77777777" w:rsidR="004D65B7" w:rsidRDefault="004D65B7" w:rsidP="006431A9">
      <w:pPr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 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14:paraId="71F790E6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живописная композиция - портрет литературного героя из русской классики:  А.С. Пушкин «Песнь о вещем Олеге», «Станционный смотритель»; А.П.Чехов «Хамелеон», И.С. Тургенев «Бирюк», «Хорь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Калиныч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 др.</w:t>
      </w:r>
    </w:p>
    <w:p w14:paraId="417EA956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14:paraId="333323BB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Однофигурная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композиция со стаффажем на заднем плане.</w:t>
      </w:r>
    </w:p>
    <w:p w14:paraId="4BEE8E75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способов создания оригинальной творческой композиции в определенной методической последовательности.</w:t>
      </w:r>
    </w:p>
    <w:p w14:paraId="19DBE9F6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14:paraId="24AB3279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автопортрета в определенном историческом  костюмированном образе со стаффажем на заднем плане.</w:t>
      </w:r>
    </w:p>
    <w:p w14:paraId="56BC16F6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зарисовки автопортрета, выбор образа, упражнение на выбор техники исполнения.</w:t>
      </w:r>
    </w:p>
    <w:p w14:paraId="08C9AE64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10259"/>
      </w:tblGrid>
      <w:tr w:rsidR="004D65B7" w14:paraId="2F7F5070" w14:textId="77777777" w:rsidTr="00456617"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C33EFB2" w14:textId="77777777" w:rsidR="004D65B7" w:rsidRDefault="004D65B7" w:rsidP="006431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14:paraId="423DAB2F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Иллюстрации к литературным произведениям.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2DD0363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понятий: «целостность цветового решения», «направление основного движения в композиции», «пространство и цвет», «пространство и тон», «композиционная схема», применение основных правил и законов станковой композиции.</w:t>
      </w:r>
    </w:p>
    <w:p w14:paraId="03D7DA97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</w:t>
      </w:r>
    </w:p>
    <w:p w14:paraId="0AE97C5F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</w:p>
    <w:p w14:paraId="3A54EDC0" w14:textId="77777777" w:rsidR="004D65B7" w:rsidRDefault="004D65B7" w:rsidP="006431A9">
      <w:pPr>
        <w:numPr>
          <w:ilvl w:val="0"/>
          <w:numId w:val="8"/>
        </w:numPr>
        <w:tabs>
          <w:tab w:val="clear" w:pos="930"/>
          <w:tab w:val="num" w:pos="0"/>
          <w:tab w:val="left" w:pos="567"/>
        </w:tabs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</w:r>
    </w:p>
    <w:p w14:paraId="6731C327" w14:textId="77777777" w:rsidR="004D65B7" w:rsidRDefault="004D65B7" w:rsidP="006431A9">
      <w:pPr>
        <w:numPr>
          <w:ilvl w:val="0"/>
          <w:numId w:val="8"/>
        </w:numPr>
        <w:tabs>
          <w:tab w:val="clear" w:pos="930"/>
          <w:tab w:val="num" w:pos="0"/>
          <w:tab w:val="left" w:pos="567"/>
        </w:tabs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творческой композиции по мотивам произведений зарубежных писателей-классиков.</w:t>
      </w:r>
    </w:p>
    <w:p w14:paraId="7B18984A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композиционные зарисовки интерьеров, костюмов, предметов быта, образов персонажей в соответствии с выбранной темой.</w:t>
      </w:r>
    </w:p>
    <w:p w14:paraId="79974903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10259"/>
      </w:tblGrid>
      <w:tr w:rsidR="004D65B7" w14:paraId="0E2D21D3" w14:textId="77777777" w:rsidTr="00456617"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D8FB4A" w14:textId="77777777" w:rsidR="004D65B7" w:rsidRDefault="004D65B7" w:rsidP="006431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 полугодие</w:t>
            </w:r>
          </w:p>
        </w:tc>
      </w:tr>
    </w:tbl>
    <w:p w14:paraId="74774A41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Графика</w:t>
      </w:r>
    </w:p>
    <w:p w14:paraId="1F689F12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Иллюстрация к классическим произведениям русской и мировой литературы с использованием орнамента. </w:t>
      </w:r>
    </w:p>
    <w:p w14:paraId="0BAB27F8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графики.</w:t>
      </w:r>
    </w:p>
    <w:p w14:paraId="402911F0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нестандартное решение композиции. Умение использовать орнамент как одну из главных составляющих книжной иллюстрации. Изучение материальной культуры различных времен и стран.</w:t>
      </w:r>
    </w:p>
    <w:p w14:paraId="02A1EA8D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>: разработка графического, цветового решения  орнамента  и композиции листа в целом. Выполнение композиции с включенным в нее орнаментом в заданном формате.</w:t>
      </w:r>
    </w:p>
    <w:p w14:paraId="18AFC5D8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материала. Изучение материальной культуры времен и стран.</w:t>
      </w:r>
    </w:p>
    <w:p w14:paraId="2A459FCD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 Графический лист с визуальным эффектом.</w:t>
      </w:r>
    </w:p>
    <w:p w14:paraId="4C104C05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Иллюстрация.</w:t>
      </w:r>
    </w:p>
    <w:p w14:paraId="28413FC6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графики: параметры страницы и ее заполнение, взаимодействие чистого пространства листа и изображения.</w:t>
      </w:r>
    </w:p>
    <w:p w14:paraId="6A384E3E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умение применять оригинальный визуальный эффект, помогающий восприятию литературного произведения.</w:t>
      </w:r>
    </w:p>
    <w:p w14:paraId="0D1E8D06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иллюстрации с разработкой схемы визуального эффекта, трансформирующего форму и вписывающегося в композицию графического листа.</w:t>
      </w:r>
    </w:p>
    <w:p w14:paraId="6814D341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 отбор самого выразительного эпизода литературного произведения для наиболее полного раскрытия его через визуальный эффект. Изучение соответствующей материальной  культуры. </w:t>
      </w:r>
    </w:p>
    <w:p w14:paraId="01F947AC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Архитектурная фантазия.</w:t>
      </w:r>
    </w:p>
    <w:p w14:paraId="533F49E8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графической конструктивно-пространственной композиции с архитектурными элементами.</w:t>
      </w:r>
    </w:p>
    <w:p w14:paraId="3E031A82" w14:textId="77777777" w:rsidR="004D65B7" w:rsidRDefault="004D65B7" w:rsidP="006431A9">
      <w:pPr>
        <w:pStyle w:val="3"/>
        <w:numPr>
          <w:ilvl w:val="2"/>
          <w:numId w:val="7"/>
        </w:numPr>
        <w:shd w:val="clear" w:color="auto" w:fill="FFFFFF"/>
        <w:spacing w:before="0"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Задача:</w:t>
      </w:r>
      <w:r>
        <w:rPr>
          <w:rFonts w:ascii="Times New Roman" w:hAnsi="Times New Roman"/>
          <w:b w:val="0"/>
          <w:sz w:val="28"/>
          <w:szCs w:val="28"/>
        </w:rPr>
        <w:t xml:space="preserve"> умение создавать визуальный эффект, трансформирующий архитектурные формы на примерах творчества Джованни Батиста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Пиранези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. </w:t>
      </w:r>
    </w:p>
    <w:p w14:paraId="181CB3D0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графического листа с разработкой визуального эффекта. Пространственно-плановое решение композиции.</w:t>
      </w:r>
    </w:p>
    <w:p w14:paraId="202AEA16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изучение архитектурных стилей. Знакомство с современными тенденциями в архитектуре.</w:t>
      </w:r>
    </w:p>
    <w:p w14:paraId="29631853" w14:textId="77777777" w:rsidR="006431A9" w:rsidRDefault="006431A9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9A8E2D2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 Сюжетная композиция</w:t>
      </w:r>
    </w:p>
    <w:p w14:paraId="3F1274BF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Выполнение сюжетной композиции на конкурсную тему.</w:t>
      </w:r>
    </w:p>
    <w:p w14:paraId="421590CA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 многофигурной композиции на заданную конкурсную тему. </w:t>
      </w:r>
    </w:p>
    <w:p w14:paraId="50606136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Умение создавать композицию с учетом законов композиции. Пространственно-плановое, тональное и цветовое решение.</w:t>
      </w:r>
    </w:p>
    <w:p w14:paraId="1C7E2791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грамотно организованной, технически законченной композиции. </w:t>
      </w:r>
    </w:p>
    <w:p w14:paraId="2EC09C13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материала. Подготовительные наброски и этюды.</w:t>
      </w:r>
    </w:p>
    <w:p w14:paraId="2E3059CC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10259"/>
      </w:tblGrid>
      <w:tr w:rsidR="004D65B7" w14:paraId="475BE945" w14:textId="77777777" w:rsidTr="00456617"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FF1B93C" w14:textId="77777777" w:rsidR="004D65B7" w:rsidRDefault="004D65B7" w:rsidP="006431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14:paraId="2C10D7EE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раздел. Итоговая работа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D389377" w14:textId="77777777" w:rsidR="004D65B7" w:rsidRDefault="004D65B7" w:rsidP="006431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Выполнение итоговой работы:</w:t>
      </w:r>
    </w:p>
    <w:p w14:paraId="1E7DF315" w14:textId="77777777" w:rsidR="004D65B7" w:rsidRDefault="004D65B7" w:rsidP="006431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Книжная графика. Многофигурная композиция (3-4 фигуры).</w:t>
      </w:r>
    </w:p>
    <w:p w14:paraId="60E31E9B" w14:textId="77777777" w:rsidR="004D65B7" w:rsidRDefault="004D65B7" w:rsidP="006431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Сюжетная композиция. Многофигурная композиция (конкурсные задания).</w:t>
      </w:r>
    </w:p>
    <w:p w14:paraId="041A0012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3. Декоративный натюрморт. </w:t>
      </w:r>
    </w:p>
    <w:p w14:paraId="74816B42" w14:textId="77777777" w:rsidR="004D65B7" w:rsidRDefault="004D65B7" w:rsidP="006431A9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 и задачи: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14:paraId="23FCB013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понятий и применение основных правил и законов станковой многофигурной  тематической  композиции.</w:t>
      </w:r>
    </w:p>
    <w:p w14:paraId="2FFB8E5D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</w:p>
    <w:p w14:paraId="609147DF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Вариант 1. Пространственно-плановое тональное и цветовое решение композиции, выбор формата.</w:t>
      </w:r>
    </w:p>
    <w:p w14:paraId="407F17CB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14:paraId="66C0A228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3. Тональное решение эскизов натюрморта. Цветовое решение эскизов натюрморта в теплой, холодной и смешанной цветовой гамме. Отрисовка картона и выполнение работы в формате согласно разработанному эскизу. </w:t>
      </w:r>
    </w:p>
    <w:p w14:paraId="0719C974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</w:p>
    <w:p w14:paraId="0352105B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Изучение исторического костюма и материальной культуры.</w:t>
      </w:r>
    </w:p>
    <w:p w14:paraId="7E4A22C9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Сбор подготовительного материала, пространственно-плановое, тональное и цветовое решение.</w:t>
      </w:r>
    </w:p>
    <w:p w14:paraId="7D256DE8" w14:textId="77777777" w:rsidR="004D65B7" w:rsidRDefault="004D65B7" w:rsidP="0064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3. Тематический подбор предметов для декоративного натюрморта, натурные зарисовки предметов и их графическая стилизация.</w:t>
      </w:r>
    </w:p>
    <w:p w14:paraId="1FF65BFD" w14:textId="77777777" w:rsidR="00B10A06" w:rsidRDefault="00B10A06" w:rsidP="006431A9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4933B261" w14:textId="77777777" w:rsidR="006431A9" w:rsidRDefault="006431A9" w:rsidP="006431A9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5F4F194A" w14:textId="77777777" w:rsidR="006431A9" w:rsidRDefault="006431A9" w:rsidP="006431A9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788A14DB" w14:textId="77777777" w:rsidR="006431A9" w:rsidRDefault="006431A9" w:rsidP="006431A9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644F01C1" w14:textId="77777777" w:rsidR="006431A9" w:rsidRDefault="006431A9" w:rsidP="006431A9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46032E0B" w14:textId="77777777" w:rsidR="006431A9" w:rsidRDefault="006431A9" w:rsidP="006431A9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030A292D" w14:textId="77777777" w:rsidR="006431A9" w:rsidRDefault="006431A9" w:rsidP="006431A9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37DA5A45" w14:textId="77777777" w:rsidR="006431A9" w:rsidRDefault="006431A9" w:rsidP="006431A9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4EC5E861" w14:textId="77777777" w:rsidR="006431A9" w:rsidRDefault="006431A9" w:rsidP="006431A9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19709D85" w14:textId="77777777" w:rsidR="006431A9" w:rsidRDefault="006431A9" w:rsidP="0092745B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1057A759" w14:textId="77777777" w:rsidR="006431A9" w:rsidRDefault="006431A9" w:rsidP="0092745B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0DBBC55F" w14:textId="77777777" w:rsidR="006431A9" w:rsidRDefault="006431A9" w:rsidP="0092745B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778F7E49" w14:textId="77777777" w:rsidR="006431A9" w:rsidRDefault="006431A9" w:rsidP="0092745B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56ECC03D" w14:textId="77777777" w:rsidR="006431A9" w:rsidRDefault="006431A9" w:rsidP="0092745B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5397B89A" w14:textId="77777777" w:rsidR="006431A9" w:rsidRDefault="006431A9" w:rsidP="0092745B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7E91E0FB" w14:textId="77777777" w:rsidR="006431A9" w:rsidRDefault="006431A9" w:rsidP="0092745B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3D70F2BF" w14:textId="77777777" w:rsidR="006431A9" w:rsidRDefault="006431A9" w:rsidP="0092745B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311D6314" w14:textId="77777777" w:rsidR="006431A9" w:rsidRDefault="006431A9" w:rsidP="0092745B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4F6EBA00" w14:textId="77777777" w:rsidR="006431A9" w:rsidRDefault="006431A9" w:rsidP="0092745B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65E273A1" w14:textId="77777777" w:rsidR="006431A9" w:rsidRDefault="006431A9" w:rsidP="0092745B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3B7ADB54" w14:textId="77777777" w:rsidR="006431A9" w:rsidRDefault="006431A9" w:rsidP="0092745B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733CF84F" w14:textId="77777777" w:rsidR="006431A9" w:rsidRDefault="006431A9" w:rsidP="0092745B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050EE3E4" w14:textId="77777777" w:rsidR="006431A9" w:rsidRDefault="006431A9" w:rsidP="0092745B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2749589A" w14:textId="77777777" w:rsidR="006431A9" w:rsidRDefault="006431A9" w:rsidP="0092745B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43D8DD51" w14:textId="77777777" w:rsidR="006431A9" w:rsidRDefault="006431A9" w:rsidP="0092745B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71AF504D" w14:textId="77777777" w:rsidR="006431A9" w:rsidRDefault="006431A9" w:rsidP="0092745B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6DA89F0B" w14:textId="77777777" w:rsidR="006431A9" w:rsidRDefault="006431A9" w:rsidP="0092745B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78EA599C" w14:textId="77777777" w:rsidR="006431A9" w:rsidRDefault="006431A9" w:rsidP="0092745B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517CB62C" w14:textId="77777777" w:rsidR="006431A9" w:rsidRDefault="006431A9" w:rsidP="0092745B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3865A39B" w14:textId="77777777" w:rsidR="004D65B7" w:rsidRDefault="004D65B7" w:rsidP="005F4EE5">
      <w:pPr>
        <w:shd w:val="clear" w:color="auto" w:fill="FFFFFF"/>
        <w:spacing w:line="240" w:lineRule="auto"/>
        <w:ind w:right="6"/>
        <w:contextualSpacing/>
        <w:jc w:val="both"/>
      </w:pPr>
    </w:p>
    <w:p w14:paraId="2E42412F" w14:textId="77777777" w:rsidR="004D65B7" w:rsidRDefault="004D65B7" w:rsidP="0092745B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3ECB73AD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center"/>
        <w:rPr>
          <w:b/>
          <w:sz w:val="28"/>
          <w:szCs w:val="28"/>
        </w:rPr>
      </w:pPr>
      <w:r w:rsidRPr="00B10A06">
        <w:rPr>
          <w:b/>
          <w:sz w:val="28"/>
          <w:szCs w:val="28"/>
        </w:rPr>
        <w:t>3. ТРЕБОВАНИЯ К УРОВНЮ ПОДГОТОВКИ ОБУЧАЮЩИХСЯ</w:t>
      </w:r>
    </w:p>
    <w:p w14:paraId="1E219841" w14:textId="77777777" w:rsidR="00B10A06" w:rsidRP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center"/>
        <w:rPr>
          <w:b/>
          <w:sz w:val="28"/>
          <w:szCs w:val="28"/>
        </w:rPr>
      </w:pPr>
    </w:p>
    <w:p w14:paraId="09DAB861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14:paraId="26E00EA6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знание основных элементов композиции, закономерностей построения художественной формы;</w:t>
      </w:r>
    </w:p>
    <w:p w14:paraId="7C9EACA0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14:paraId="6E516A69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</w:t>
      </w:r>
    </w:p>
    <w:p w14:paraId="446C3AC0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умение использовать средства живописи и графики, их изобразительно-выразительные возможности;</w:t>
      </w:r>
    </w:p>
    <w:p w14:paraId="0716B44A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умение находить живописно-пластические решения для каждой творческой задачи;</w:t>
      </w:r>
    </w:p>
    <w:p w14:paraId="0D0F3AE0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навыки работы по композиции.</w:t>
      </w:r>
    </w:p>
    <w:p w14:paraId="1C525B80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1E8CF2DA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Требования к уровню подготовки обучающихся на различных этапах обучения</w:t>
      </w:r>
    </w:p>
    <w:p w14:paraId="204D5543" w14:textId="77777777" w:rsidR="00B10A06" w:rsidRP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  <w:rPr>
          <w:b/>
        </w:rPr>
      </w:pPr>
      <w:r w:rsidRPr="00B10A06">
        <w:rPr>
          <w:b/>
        </w:rPr>
        <w:t>1</w:t>
      </w:r>
      <w:r w:rsidRPr="00B10A06">
        <w:rPr>
          <w:b/>
        </w:rPr>
        <w:tab/>
        <w:t>год обучения</w:t>
      </w:r>
    </w:p>
    <w:p w14:paraId="51CCAA6E" w14:textId="77777777" w:rsidR="00B10A06" w:rsidRP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  <w:rPr>
          <w:b/>
        </w:rPr>
      </w:pPr>
      <w:r w:rsidRPr="00B10A06">
        <w:rPr>
          <w:b/>
        </w:rPr>
        <w:t>-</w:t>
      </w:r>
      <w:r w:rsidRPr="00B10A06">
        <w:rPr>
          <w:b/>
        </w:rPr>
        <w:tab/>
        <w:t>знания:</w:t>
      </w:r>
    </w:p>
    <w:p w14:paraId="33B3158E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понятий и терминов, используемых при работе над композицией;</w:t>
      </w:r>
    </w:p>
    <w:p w14:paraId="784EA905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тональной, цветовой, линейной композиции;</w:t>
      </w:r>
    </w:p>
    <w:p w14:paraId="7CB72D1C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о движении в композиции;</w:t>
      </w:r>
    </w:p>
    <w:p w14:paraId="1A4A7499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о ритме в станковой композиции;</w:t>
      </w:r>
    </w:p>
    <w:p w14:paraId="3567DAF0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о контрастах и нюансах;</w:t>
      </w:r>
    </w:p>
    <w:p w14:paraId="6C46FC5B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-</w:t>
      </w:r>
      <w:r>
        <w:tab/>
        <w:t>умения:</w:t>
      </w:r>
    </w:p>
    <w:p w14:paraId="7A4C20B9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уравновешивать основные элементы в листе;</w:t>
      </w:r>
    </w:p>
    <w:p w14:paraId="5590482D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четко выделять композиционный центр;</w:t>
      </w:r>
    </w:p>
    <w:p w14:paraId="1B2DC0A4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собирать материал в работе над сюжетной композицией;</w:t>
      </w:r>
    </w:p>
    <w:p w14:paraId="45440255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-</w:t>
      </w:r>
      <w:r>
        <w:tab/>
        <w:t>навыки:</w:t>
      </w:r>
    </w:p>
    <w:p w14:paraId="5D1A5DE7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владения   техниками   работы   гуашью,   аппликации,   графическими</w:t>
      </w:r>
    </w:p>
    <w:p w14:paraId="57915DC1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техниками;</w:t>
      </w:r>
    </w:p>
    <w:p w14:paraId="7EC69219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поэтапной работы над сюжетной композицией;</w:t>
      </w:r>
    </w:p>
    <w:p w14:paraId="22DFB2E2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анализировать схемы построения композиций великими художниками.</w:t>
      </w:r>
    </w:p>
    <w:p w14:paraId="7ADE4DDB" w14:textId="77777777" w:rsidR="00B10A06" w:rsidRP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  <w:rPr>
          <w:b/>
        </w:rPr>
      </w:pPr>
      <w:r w:rsidRPr="00B10A06">
        <w:rPr>
          <w:b/>
        </w:rPr>
        <w:t>2</w:t>
      </w:r>
      <w:r w:rsidRPr="00B10A06">
        <w:rPr>
          <w:b/>
        </w:rPr>
        <w:tab/>
        <w:t>год обучения</w:t>
      </w:r>
    </w:p>
    <w:p w14:paraId="3D5DCEE2" w14:textId="77777777" w:rsidR="00B10A06" w:rsidRP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  <w:rPr>
          <w:b/>
        </w:rPr>
      </w:pPr>
      <w:r w:rsidRPr="00B10A06">
        <w:rPr>
          <w:b/>
        </w:rPr>
        <w:t>-</w:t>
      </w:r>
      <w:r w:rsidRPr="00B10A06">
        <w:rPr>
          <w:b/>
        </w:rPr>
        <w:tab/>
        <w:t>знания:</w:t>
      </w:r>
    </w:p>
    <w:p w14:paraId="52D6858C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понятий и терминов, используемых при работе над композицией;</w:t>
      </w:r>
    </w:p>
    <w:p w14:paraId="0ACE36B6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о развитии пластической идеи в пространственной композиции;</w:t>
      </w:r>
    </w:p>
    <w:p w14:paraId="24159858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о трехмерном пространстве,</w:t>
      </w:r>
    </w:p>
    <w:p w14:paraId="6B823298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о перспективе (линейной и воздушной);</w:t>
      </w:r>
    </w:p>
    <w:p w14:paraId="7CDBEE1F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о плановости изображения;</w:t>
      </w:r>
    </w:p>
    <w:p w14:paraId="1C4B13AD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о точке зрения (горизонт);</w:t>
      </w:r>
    </w:p>
    <w:p w14:paraId="073E836E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0444D38E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-</w:t>
      </w:r>
      <w:r>
        <w:tab/>
        <w:t>умения:</w:t>
      </w:r>
    </w:p>
    <w:p w14:paraId="5F7491BA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16076DAE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передачи  пространства  через  изменение  насыщенности  и  светлоты цвета;</w:t>
      </w:r>
    </w:p>
    <w:p w14:paraId="36076F46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последовательно поэтапно работать над сюжетной композицией;</w:t>
      </w:r>
    </w:p>
    <w:p w14:paraId="564499B5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работать над индивидуальной трактовкой персонажей;</w:t>
      </w:r>
    </w:p>
    <w:p w14:paraId="20C9A752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передавать стилистику, историческую достоверность деталей;</w:t>
      </w:r>
    </w:p>
    <w:p w14:paraId="7324C436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трансформировать и стилизовать заданную форму;</w:t>
      </w:r>
    </w:p>
    <w:p w14:paraId="64883A22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-</w:t>
      </w:r>
      <w:r>
        <w:tab/>
        <w:t>навыки:</w:t>
      </w:r>
    </w:p>
    <w:p w14:paraId="592B278E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перехода на условную плоскостную, аппликативную трактовку формы предмета;</w:t>
      </w:r>
    </w:p>
    <w:p w14:paraId="6799606E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анализировать схемы построения композиций великих художников;</w:t>
      </w:r>
    </w:p>
    <w:p w14:paraId="021540BE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работы с ограниченной палитрой, составление колеров;</w:t>
      </w:r>
    </w:p>
    <w:p w14:paraId="04617844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создания орнаментальной композиции из стилизованных мотивов.</w:t>
      </w:r>
    </w:p>
    <w:p w14:paraId="2A4F87DF" w14:textId="77777777" w:rsidR="00B10A06" w:rsidRP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  <w:rPr>
          <w:b/>
        </w:rPr>
      </w:pPr>
      <w:r w:rsidRPr="00B10A06">
        <w:rPr>
          <w:b/>
        </w:rPr>
        <w:t>3 год обучения</w:t>
      </w:r>
    </w:p>
    <w:p w14:paraId="481C4534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-</w:t>
      </w:r>
      <w:r>
        <w:tab/>
        <w:t>знания:</w:t>
      </w:r>
    </w:p>
    <w:p w14:paraId="7F97A641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о пропорциях, об основах перспективы;</w:t>
      </w:r>
    </w:p>
    <w:p w14:paraId="77D20358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о символическом значении цвета в композиции;</w:t>
      </w:r>
    </w:p>
    <w:p w14:paraId="4ED7515C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о  влиянии  цвета  и  тона  на  формирование  пространства  условной картинной плоскости;</w:t>
      </w:r>
    </w:p>
    <w:p w14:paraId="35592325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об эмоциональной выразительности и цельности композиции;</w:t>
      </w:r>
    </w:p>
    <w:p w14:paraId="37A60B6C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-</w:t>
      </w:r>
      <w:r>
        <w:tab/>
        <w:t>умения:</w:t>
      </w:r>
    </w:p>
    <w:p w14:paraId="781104EC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ориентироваться в общепринятой терминологии;</w:t>
      </w:r>
    </w:p>
    <w:p w14:paraId="3FF6D802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доводить свою работу до известной степени законченности;</w:t>
      </w:r>
    </w:p>
    <w:p w14:paraId="7BC98B61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обрабатывать поверхность листа, передавать характер движения людей и животных;</w:t>
      </w:r>
    </w:p>
    <w:p w14:paraId="7DF51374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собирать дополнительный материал для создания композиции;</w:t>
      </w:r>
    </w:p>
    <w:p w14:paraId="3DF835DD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-</w:t>
      </w:r>
      <w:r>
        <w:tab/>
        <w:t>навыки:</w:t>
      </w:r>
    </w:p>
    <w:p w14:paraId="76372856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разработки сюжета;</w:t>
      </w:r>
    </w:p>
    <w:p w14:paraId="3D136F44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использования пленэрных зарисовок и этюдов в композиции;</w:t>
      </w:r>
    </w:p>
    <w:p w14:paraId="2DA05FA4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7C81EB8B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приобретение опыта работы над серией композиций.</w:t>
      </w:r>
    </w:p>
    <w:p w14:paraId="1F3632F4" w14:textId="77777777" w:rsidR="00B10A06" w:rsidRP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  <w:rPr>
          <w:b/>
        </w:rPr>
      </w:pPr>
      <w:r w:rsidRPr="00B10A06">
        <w:rPr>
          <w:b/>
        </w:rPr>
        <w:t>4</w:t>
      </w:r>
      <w:r w:rsidRPr="00B10A06">
        <w:rPr>
          <w:b/>
        </w:rPr>
        <w:tab/>
        <w:t>год обучения</w:t>
      </w:r>
    </w:p>
    <w:p w14:paraId="7D4D6D10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-</w:t>
      </w:r>
      <w:r>
        <w:tab/>
        <w:t>знания:</w:t>
      </w:r>
    </w:p>
    <w:p w14:paraId="1E5E0862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применения основных правил и законов станковой композиции;</w:t>
      </w:r>
    </w:p>
    <w:p w14:paraId="18745DF6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основных пропорций фигуры человека;</w:t>
      </w:r>
    </w:p>
    <w:p w14:paraId="43456F59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соразмерности фигур человека, животного и частей интерьера;</w:t>
      </w:r>
    </w:p>
    <w:p w14:paraId="59CD8006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-</w:t>
      </w:r>
      <w:r>
        <w:tab/>
        <w:t>умения:</w:t>
      </w:r>
    </w:p>
    <w:p w14:paraId="3BB54617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14:paraId="344EA704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организации структуры композиции с помощью применения; несложных композиционных схем;</w:t>
      </w:r>
    </w:p>
    <w:p w14:paraId="486A02F1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-</w:t>
      </w:r>
      <w:r>
        <w:tab/>
        <w:t>навыки:</w:t>
      </w:r>
    </w:p>
    <w:p w14:paraId="25FFC420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создания эмоциональной выразительности листа и подчинения всех элементов композиции основному замыслу;</w:t>
      </w:r>
    </w:p>
    <w:p w14:paraId="6013BAAB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правильной организации композиционных и смысловых центров;</w:t>
      </w:r>
    </w:p>
    <w:p w14:paraId="6FED110D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 xml:space="preserve">создания целостности </w:t>
      </w:r>
      <w:proofErr w:type="spellStart"/>
      <w:r>
        <w:t>цветотонального</w:t>
      </w:r>
      <w:proofErr w:type="spellEnd"/>
      <w:r>
        <w:t xml:space="preserve"> решения листа.</w:t>
      </w:r>
    </w:p>
    <w:p w14:paraId="74B4253E" w14:textId="77777777" w:rsidR="00D37C91" w:rsidRDefault="00D37C91" w:rsidP="00B10A06">
      <w:pPr>
        <w:shd w:val="clear" w:color="auto" w:fill="FFFFFF"/>
        <w:spacing w:line="240" w:lineRule="auto"/>
        <w:ind w:left="11" w:right="6" w:firstLine="697"/>
        <w:contextualSpacing/>
        <w:jc w:val="both"/>
        <w:rPr>
          <w:b/>
        </w:rPr>
      </w:pPr>
    </w:p>
    <w:p w14:paraId="3E05AFBD" w14:textId="77777777" w:rsidR="00B10A06" w:rsidRP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  <w:rPr>
          <w:b/>
        </w:rPr>
      </w:pPr>
      <w:r w:rsidRPr="00B10A06">
        <w:rPr>
          <w:b/>
        </w:rPr>
        <w:t>5</w:t>
      </w:r>
      <w:r w:rsidRPr="00B10A06">
        <w:rPr>
          <w:b/>
        </w:rPr>
        <w:tab/>
        <w:t>год обучения</w:t>
      </w:r>
    </w:p>
    <w:p w14:paraId="7B33B502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-</w:t>
      </w:r>
      <w:r>
        <w:tab/>
        <w:t>знания:</w:t>
      </w:r>
    </w:p>
    <w:p w14:paraId="09B3F548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законов композиции и схем композиционного построения листа;</w:t>
      </w:r>
    </w:p>
    <w:p w14:paraId="57D57FD4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о плановости, перспективном построении пространства;</w:t>
      </w:r>
    </w:p>
    <w:p w14:paraId="3495DC75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о стилизации форм;</w:t>
      </w:r>
    </w:p>
    <w:p w14:paraId="74373251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-</w:t>
      </w:r>
      <w:r>
        <w:tab/>
        <w:t>умения:</w:t>
      </w:r>
    </w:p>
    <w:p w14:paraId="04924803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самостоятельно грамотно и последовательно вести работу над</w:t>
      </w:r>
    </w:p>
    <w:p w14:paraId="7AE154DB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сюжетной композицией с соблюдением всех подготовительных этапов,</w:t>
      </w:r>
    </w:p>
    <w:p w14:paraId="3181577C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включая работу с историческим материалом;</w:t>
      </w:r>
    </w:p>
    <w:p w14:paraId="4A0608B0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64881D34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 xml:space="preserve">самостоятельно тонально выдержанно и </w:t>
      </w:r>
      <w:proofErr w:type="spellStart"/>
      <w:r>
        <w:t>колористически</w:t>
      </w:r>
      <w:proofErr w:type="spellEnd"/>
      <w:r>
        <w:t xml:space="preserve"> грамотно решить плоскость листа;</w:t>
      </w:r>
    </w:p>
    <w:p w14:paraId="54D548DA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самостоятельно выразить идею композиции с помощью графических средств - линии, пятна;</w:t>
      </w:r>
    </w:p>
    <w:p w14:paraId="1558C1CB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самостоятельно выявить и подчеркнуть форму цветом, тоном, фактурой;</w:t>
      </w:r>
    </w:p>
    <w:p w14:paraId="090F401F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-</w:t>
      </w:r>
      <w:r>
        <w:tab/>
        <w:t>навыки:</w:t>
      </w:r>
    </w:p>
    <w:p w14:paraId="291BA1A8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работы различными живописными и графическими техниками;</w:t>
      </w:r>
    </w:p>
    <w:p w14:paraId="24156CF2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самостоятельного изучения материальной культуры;</w:t>
      </w:r>
    </w:p>
    <w:p w14:paraId="65013B41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применения визуальных эффектов в композиции;</w:t>
      </w:r>
    </w:p>
    <w:p w14:paraId="7B4B276B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создания графической конструктивно-пространственной композиции с архитектурными элементами.</w:t>
      </w:r>
    </w:p>
    <w:p w14:paraId="0D3428EA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251241FF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487A94D3" w14:textId="77777777" w:rsidR="00B10A06" w:rsidRP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center"/>
        <w:rPr>
          <w:b/>
        </w:rPr>
      </w:pPr>
      <w:r w:rsidRPr="00B10A06">
        <w:rPr>
          <w:b/>
        </w:rPr>
        <w:t>4.  ФОРМЫ И МЕТОДЫ КОНТРОЛЯ, СИСТЕМА ОЦЕНОК</w:t>
      </w:r>
    </w:p>
    <w:p w14:paraId="21AC3D8B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Аттестация: цели, виды, форма, содержание</w:t>
      </w:r>
    </w:p>
    <w:p w14:paraId="67C1BDA2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14:paraId="0E94DC47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</w:t>
      </w:r>
    </w:p>
    <w:p w14:paraId="7FD33CE5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Формы промежуточной аттестации:</w:t>
      </w:r>
    </w:p>
    <w:p w14:paraId="65D42ABB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зачет - творческий просмотр (проводится в счет аудиторного времени);</w:t>
      </w:r>
    </w:p>
    <w:p w14:paraId="1778266C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экзамен - творческий просмотр (проводится во внеаудиторное время).</w:t>
      </w:r>
    </w:p>
    <w:p w14:paraId="7766B295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</w:t>
      </w:r>
    </w:p>
    <w:p w14:paraId="39DDE48E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 xml:space="preserve">Тематика экзаменационных заданий в конце каждого учебного года может быть связана с планом творческой работы, </w:t>
      </w:r>
      <w:proofErr w:type="spellStart"/>
      <w:r>
        <w:t>конкурсно</w:t>
      </w:r>
      <w:proofErr w:type="spellEnd"/>
      <w:r>
        <w:t>-выставочной</w:t>
      </w:r>
    </w:p>
    <w:p w14:paraId="1096011E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65B59418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деятельностью   образовательного   учреждения.   Экзамен   проводится   за пределами аудиторных занятий.</w:t>
      </w:r>
    </w:p>
    <w:p w14:paraId="01FF3F67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Итоговая аттестация в форме итогового просмотра-выставки проводится</w:t>
      </w:r>
    </w:p>
    <w:p w14:paraId="38300E5D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при сроке освоения образовательной программы «Живопись» 8 лет -в 8 классе,</w:t>
      </w:r>
    </w:p>
    <w:p w14:paraId="26A3C541" w14:textId="77777777" w:rsidR="00B10A06" w:rsidRDefault="00B10A06" w:rsidP="00B10A06">
      <w:pPr>
        <w:shd w:val="clear" w:color="auto" w:fill="FFFFFF"/>
        <w:spacing w:line="240" w:lineRule="auto"/>
        <w:ind w:right="6"/>
        <w:contextualSpacing/>
        <w:jc w:val="both"/>
      </w:pPr>
    </w:p>
    <w:p w14:paraId="73D31352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Итоговая работа предполагает создание серии,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14:paraId="03992049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Тему итоговой работы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</w:t>
      </w:r>
    </w:p>
    <w:p w14:paraId="24784EC9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Требования к содержанию итоговой аттестации обучающихся определяются образовательным учреждением на основании ФГТ.</w:t>
      </w:r>
    </w:p>
    <w:p w14:paraId="36734CB0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Итоговая работа может быть выполнена в любой технике живописи и графике. Работа рассчитана на второе полугодие выпускного класса.</w:t>
      </w:r>
    </w:p>
    <w:p w14:paraId="0051C359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Этапы работы:</w:t>
      </w:r>
    </w:p>
    <w:p w14:paraId="5BBFE4C7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поиски темы, выстраивание концепции серии; сбор и обработка материала; зарисовки, эскизы, этюды;</w:t>
      </w:r>
    </w:p>
    <w:p w14:paraId="6BB89004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поиски графических и живописных решений, как отдельных листов серии, так и всей серии в целом;</w:t>
      </w:r>
    </w:p>
    <w:p w14:paraId="2279DCFF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381FD9B6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сдача итоговых листов и завершение всей работы в конце учебного года;</w:t>
      </w:r>
    </w:p>
    <w:p w14:paraId="38EFE200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•</w:t>
      </w:r>
      <w:r>
        <w:tab/>
        <w:t>выставка и обсуждение итоговых работ.</w:t>
      </w:r>
    </w:p>
    <w:p w14:paraId="65BDED65" w14:textId="77777777" w:rsidR="00B10A06" w:rsidRP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  <w:rPr>
          <w:b/>
        </w:rPr>
      </w:pPr>
      <w:r w:rsidRPr="00B10A06">
        <w:rPr>
          <w:b/>
        </w:rPr>
        <w:t>Критерии оценок</w:t>
      </w:r>
    </w:p>
    <w:p w14:paraId="42491BE6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14:paraId="09C02917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5 (отлично) -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14:paraId="2BF5055D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4 (хорошо) -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14:paraId="71DB887D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3 (удовлетворительно) -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14:paraId="0E101D19" w14:textId="77777777" w:rsidR="00B10A06" w:rsidRP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center"/>
        <w:rPr>
          <w:b/>
        </w:rPr>
      </w:pPr>
      <w:r w:rsidRPr="00B10A06">
        <w:rPr>
          <w:b/>
        </w:rPr>
        <w:t>5.  МЕТОДИЧЕСКОЕ ОБЕСПЕЧЕНИЕ УЧЕБНОГО ПРОЦЕССА</w:t>
      </w:r>
    </w:p>
    <w:p w14:paraId="1B38FAF6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Методические рекомендации преподавателям</w:t>
      </w:r>
    </w:p>
    <w:p w14:paraId="74006FA7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14:paraId="4FC85406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1.</w:t>
      </w:r>
      <w:r>
        <w:tab/>
        <w:t>Обзорная беседа о предлагаемых темах.</w:t>
      </w:r>
    </w:p>
    <w:p w14:paraId="534C5BD8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2.</w:t>
      </w:r>
      <w:r>
        <w:tab/>
        <w:t>Выбор сюжета и техники исполнения.</w:t>
      </w:r>
    </w:p>
    <w:p w14:paraId="336C5C5D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5F202F07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3.</w:t>
      </w:r>
      <w:r>
        <w:tab/>
        <w:t>Сбор подготовительного изобразительного материала и изучение материальной культуры.</w:t>
      </w:r>
    </w:p>
    <w:p w14:paraId="70B9182D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4.</w:t>
      </w:r>
      <w:r>
        <w:tab/>
        <w:t xml:space="preserve">Тональные </w:t>
      </w:r>
      <w:proofErr w:type="spellStart"/>
      <w:r>
        <w:t>форэскизы</w:t>
      </w:r>
      <w:proofErr w:type="spellEnd"/>
      <w:r>
        <w:t>.</w:t>
      </w:r>
    </w:p>
    <w:p w14:paraId="07E16120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5.</w:t>
      </w:r>
      <w:r>
        <w:tab/>
        <w:t xml:space="preserve">Упражнения по </w:t>
      </w:r>
      <w:proofErr w:type="spellStart"/>
      <w:r>
        <w:t>цветоведению</w:t>
      </w:r>
      <w:proofErr w:type="spellEnd"/>
      <w:r>
        <w:t>, по законам композиции, по техникам исполнения.</w:t>
      </w:r>
    </w:p>
    <w:p w14:paraId="6C57B5F4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6.</w:t>
      </w:r>
      <w:r>
        <w:tab/>
        <w:t>Варианты тонально-композиционных эскизов.</w:t>
      </w:r>
    </w:p>
    <w:p w14:paraId="7BEC4DB8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7.</w:t>
      </w:r>
      <w:r>
        <w:tab/>
        <w:t xml:space="preserve">Варианты </w:t>
      </w:r>
      <w:proofErr w:type="spellStart"/>
      <w:r>
        <w:t>цветотональных</w:t>
      </w:r>
      <w:proofErr w:type="spellEnd"/>
      <w:r>
        <w:t xml:space="preserve"> эскизов.</w:t>
      </w:r>
    </w:p>
    <w:p w14:paraId="336E8441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8.</w:t>
      </w:r>
      <w:r>
        <w:tab/>
        <w:t>Выполнение картона.</w:t>
      </w:r>
    </w:p>
    <w:p w14:paraId="31D4878F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9.</w:t>
      </w:r>
      <w:r>
        <w:tab/>
        <w:t>Выполнение работы на формате в материале.</w:t>
      </w:r>
    </w:p>
    <w:p w14:paraId="4161398A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 xml:space="preserve">Работа над сюжетной композицией ведется, в основном, за пределами учебных аудиторных занятий, ввиду небольшого количества аудиторных часов, отведенных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</w:t>
      </w:r>
      <w:proofErr w:type="spellStart"/>
      <w:r>
        <w:t>форэскизов</w:t>
      </w:r>
      <w:proofErr w:type="spellEnd"/>
      <w:r>
        <w:t>, цветовых и тональных эскизов, индивидуальная работа с каждым учеником.</w:t>
      </w:r>
    </w:p>
    <w:p w14:paraId="49E92CA3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обсуждается с преподавателем.</w:t>
      </w:r>
    </w:p>
    <w:p w14:paraId="11624A53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14:paraId="02CA1538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14:paraId="1D9CA843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1DEFDE8C" w14:textId="77777777" w:rsidR="00B10A06" w:rsidRP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  <w:rPr>
          <w:b/>
        </w:rPr>
      </w:pPr>
      <w:r w:rsidRPr="00B10A06">
        <w:rPr>
          <w:b/>
        </w:rPr>
        <w:t>Рекомендации по организации самостоятельной работы</w:t>
      </w:r>
    </w:p>
    <w:p w14:paraId="163960ED" w14:textId="77777777" w:rsidR="00B10A06" w:rsidRP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  <w:rPr>
          <w:b/>
        </w:rPr>
      </w:pPr>
      <w:r w:rsidRPr="00B10A06">
        <w:rPr>
          <w:b/>
        </w:rPr>
        <w:t>обучающихся</w:t>
      </w:r>
    </w:p>
    <w:p w14:paraId="32482330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147AC008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14:paraId="4425B358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 xml:space="preserve"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</w:t>
      </w:r>
      <w:r>
        <w:lastRenderedPageBreak/>
        <w:t>д.), участие детей в творческих мероприятиях, конкурсах и культурно-просветительской деятельности образовательного учреждения.</w:t>
      </w:r>
    </w:p>
    <w:p w14:paraId="755E18E6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35EE18E8" w14:textId="77777777" w:rsidR="00B10A06" w:rsidRP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  <w:rPr>
          <w:b/>
        </w:rPr>
      </w:pPr>
      <w:r w:rsidRPr="00B10A06">
        <w:rPr>
          <w:b/>
        </w:rPr>
        <w:t>Дидактические материалы</w:t>
      </w:r>
    </w:p>
    <w:p w14:paraId="0A3E3EBF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14:paraId="10F9DD49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-</w:t>
      </w:r>
      <w:r>
        <w:tab/>
        <w:t xml:space="preserve">таблица по </w:t>
      </w:r>
      <w:proofErr w:type="spellStart"/>
      <w:r>
        <w:t>Цветоведению</w:t>
      </w:r>
      <w:proofErr w:type="spellEnd"/>
      <w:r>
        <w:t>;</w:t>
      </w:r>
    </w:p>
    <w:p w14:paraId="5CAB0053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-</w:t>
      </w:r>
      <w:r>
        <w:tab/>
        <w:t>таблицы по этапам работы над графической и живописной композицией;</w:t>
      </w:r>
    </w:p>
    <w:p w14:paraId="273862F2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-</w:t>
      </w:r>
      <w:r>
        <w:tab/>
        <w:t>наглядные пособия по различным графическим и живописным техникам;</w:t>
      </w:r>
    </w:p>
    <w:p w14:paraId="39389BE1" w14:textId="77777777" w:rsidR="00B10A06" w:rsidRDefault="00B10A06" w:rsidP="005F4EE5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-</w:t>
      </w:r>
      <w:r>
        <w:tab/>
        <w:t>репродукции произведений классиков русского и мирового искусства; работы учащих</w:t>
      </w:r>
      <w:r w:rsidR="005F4EE5">
        <w:t>ся из методического фонда школы</w:t>
      </w:r>
      <w:r>
        <w:t>-</w:t>
      </w:r>
      <w:r>
        <w:tab/>
        <w:t>таблицы, иллюстрирующие основные законы композиции;</w:t>
      </w:r>
    </w:p>
    <w:p w14:paraId="4BC0E8E5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-</w:t>
      </w:r>
      <w:r>
        <w:tab/>
        <w:t>интернет-ресурсы;</w:t>
      </w:r>
    </w:p>
    <w:p w14:paraId="42B37115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-</w:t>
      </w:r>
      <w:r>
        <w:tab/>
        <w:t>презентационные материалы по тематике разделов.</w:t>
      </w:r>
    </w:p>
    <w:p w14:paraId="79060EF0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787804FF" w14:textId="77777777" w:rsidR="00B10A06" w:rsidRP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center"/>
        <w:rPr>
          <w:b/>
        </w:rPr>
      </w:pPr>
      <w:r w:rsidRPr="00B10A06">
        <w:rPr>
          <w:b/>
        </w:rPr>
        <w:t>6. СПИСОК ЛИТЕРАТУРЫ И СРЕДСТВ ОБУЧЕНИЯ</w:t>
      </w:r>
    </w:p>
    <w:p w14:paraId="2F649590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Список методической литературы</w:t>
      </w:r>
    </w:p>
    <w:p w14:paraId="40CA7095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1.</w:t>
      </w:r>
      <w:r>
        <w:tab/>
        <w:t>Голубева О.Л. Основы композиции. Издательский дом искусств. М., 2004</w:t>
      </w:r>
    </w:p>
    <w:p w14:paraId="314DD19B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2.</w:t>
      </w:r>
      <w:r>
        <w:tab/>
        <w:t>Козлов В.Н. Основы художественного оформления текстильных изделий. М.: «Легкая и пищевая промышленность», 1981</w:t>
      </w:r>
    </w:p>
    <w:p w14:paraId="116EFA1C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3.</w:t>
      </w:r>
      <w:r>
        <w:tab/>
        <w:t>Фаворский В.А. Художественное творчество детей в культуре России первой половины 20 века. М.: Педагогика, 2002</w:t>
      </w:r>
    </w:p>
    <w:p w14:paraId="697DACA2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4.</w:t>
      </w:r>
      <w:r>
        <w:tab/>
        <w:t>Фаворский В.А. О композиции. // «Искусство» №1-2, 1983</w:t>
      </w:r>
    </w:p>
    <w:p w14:paraId="15549FFE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6A8A7E48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5.</w:t>
      </w:r>
      <w:r>
        <w:tab/>
        <w:t>Фаворский В.А. Об искусстве, о книге, о гравюре. М., 1986</w:t>
      </w:r>
    </w:p>
    <w:p w14:paraId="5E1B7409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6.</w:t>
      </w:r>
      <w:r>
        <w:tab/>
      </w:r>
      <w:proofErr w:type="spellStart"/>
      <w:r>
        <w:t>Арнхейм</w:t>
      </w:r>
      <w:proofErr w:type="spellEnd"/>
      <w:r>
        <w:t xml:space="preserve"> Р. Искусство и визуальное восприятие, М., 1974</w:t>
      </w:r>
    </w:p>
    <w:p w14:paraId="5E3F5BFA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7.</w:t>
      </w:r>
      <w:r>
        <w:tab/>
      </w:r>
      <w:proofErr w:type="spellStart"/>
      <w:r>
        <w:t>Претте</w:t>
      </w:r>
      <w:proofErr w:type="spellEnd"/>
      <w:r>
        <w:t xml:space="preserve"> М.К., </w:t>
      </w:r>
      <w:proofErr w:type="spellStart"/>
      <w:r>
        <w:t>Капальдо</w:t>
      </w:r>
      <w:proofErr w:type="spellEnd"/>
      <w:r>
        <w:t xml:space="preserve"> Альфонсо. Творчество и выражение. Курс художественного воспитания. М., 1981</w:t>
      </w:r>
    </w:p>
    <w:p w14:paraId="3FB87670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8.</w:t>
      </w:r>
      <w:r>
        <w:tab/>
        <w:t xml:space="preserve">Анциферов В.Г., Анциферова Л.Г., </w:t>
      </w:r>
      <w:proofErr w:type="spellStart"/>
      <w:r>
        <w:t>Кисляковская</w:t>
      </w:r>
      <w:proofErr w:type="spellEnd"/>
      <w:r>
        <w:t xml:space="preserve"> Т.Н. Станковая композиция. Примерная программа для ДХШ и изобразительных отделений ДШИ. М., 2003</w:t>
      </w:r>
    </w:p>
    <w:p w14:paraId="22A480C1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9.</w:t>
      </w:r>
      <w:r>
        <w:tab/>
        <w:t>Елизаров В.Е. Примерная программа для ДХШ и изобразительных отделений ДШИ. М., 2008</w:t>
      </w:r>
    </w:p>
    <w:p w14:paraId="1BEC2C54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10.Большаков М.В. Декор и орнамент в книге. М., Книга, 1990 11. Волков Н.Н. Композиция в живописи. М., 1977 12.Вейль Герман. Симметрия. М., 1968</w:t>
      </w:r>
    </w:p>
    <w:p w14:paraId="4E6D5F8B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13.</w:t>
      </w:r>
      <w:r>
        <w:tab/>
        <w:t>Даниэль СМ. Учебный анализ композиции. // «Творчество» №3, 1984</w:t>
      </w:r>
    </w:p>
    <w:p w14:paraId="54F726D8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14.</w:t>
      </w:r>
      <w:r>
        <w:tab/>
        <w:t>Кибрик Е.А. Объективные законы композиции в изобразительном искусстве. «Вопросы философии» №10, 1966</w:t>
      </w:r>
    </w:p>
    <w:p w14:paraId="289A1405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15.</w:t>
      </w:r>
      <w:r>
        <w:tab/>
        <w:t>Зайцев А.С. Наука о цвете и живописи. М., Искусство, 1986</w:t>
      </w:r>
    </w:p>
    <w:p w14:paraId="39FEDEB5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16.</w:t>
      </w:r>
      <w:r>
        <w:tab/>
      </w:r>
      <w:proofErr w:type="spellStart"/>
      <w:r>
        <w:t>Алямовская</w:t>
      </w:r>
      <w:proofErr w:type="spellEnd"/>
      <w:r>
        <w:t xml:space="preserve"> А.Н., Лазурский В.В. //Сборник «Искусство книги» №7, 1971</w:t>
      </w:r>
    </w:p>
    <w:p w14:paraId="01B285E6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17.</w:t>
      </w:r>
      <w:r>
        <w:tab/>
        <w:t>Искусство шрифта: работы московских художников книги 1959-1974. М., 1977</w:t>
      </w:r>
    </w:p>
    <w:p w14:paraId="38C76840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18.Ровенский М.Г. Отечественные шрифты //Полиграфист и издатель №4,</w:t>
      </w:r>
    </w:p>
    <w:p w14:paraId="54F732B9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 xml:space="preserve">1995 </w:t>
      </w:r>
      <w:proofErr w:type="gramStart"/>
      <w:r>
        <w:t>19.Шицгал</w:t>
      </w:r>
      <w:proofErr w:type="gramEnd"/>
      <w:r>
        <w:t xml:space="preserve"> А.Г. Русский типографский шрифт (вопросы теории и практики</w:t>
      </w:r>
    </w:p>
    <w:p w14:paraId="2A61BB06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применения). М., 1985</w:t>
      </w:r>
    </w:p>
    <w:p w14:paraId="0250AA87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Список учебной литературы</w:t>
      </w:r>
    </w:p>
    <w:p w14:paraId="6BAAAC3F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1.</w:t>
      </w:r>
      <w:r>
        <w:tab/>
        <w:t>Бесчастнов Н.П. Изображение растительных мотивов. М.: Гуманитарный</w:t>
      </w:r>
    </w:p>
    <w:p w14:paraId="0D9ED75E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издательский центр «</w:t>
      </w:r>
      <w:proofErr w:type="spellStart"/>
      <w:r>
        <w:t>Владос</w:t>
      </w:r>
      <w:proofErr w:type="spellEnd"/>
      <w:r>
        <w:t>», 2004</w:t>
      </w:r>
    </w:p>
    <w:p w14:paraId="21B8D989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2.</w:t>
      </w:r>
      <w:r>
        <w:tab/>
        <w:t>Бесчастнов Н.П. Графика натюрморта. М.: Гуманитарный издательский</w:t>
      </w:r>
    </w:p>
    <w:p w14:paraId="4B7E32F0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центр «</w:t>
      </w:r>
      <w:proofErr w:type="spellStart"/>
      <w:r>
        <w:t>Владос</w:t>
      </w:r>
      <w:proofErr w:type="spellEnd"/>
      <w:r>
        <w:t>», 2008</w:t>
      </w:r>
    </w:p>
    <w:p w14:paraId="4374F6AE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</w:p>
    <w:p w14:paraId="792854B6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3.</w:t>
      </w:r>
      <w:r>
        <w:tab/>
        <w:t>Бесчастнов Н.П. Графика пейзажа. М.: Гуманитарный издательский центр «</w:t>
      </w:r>
      <w:proofErr w:type="spellStart"/>
      <w:r>
        <w:t>Владос</w:t>
      </w:r>
      <w:proofErr w:type="spellEnd"/>
      <w:r>
        <w:t>», 2005</w:t>
      </w:r>
    </w:p>
    <w:p w14:paraId="1B46D2B7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4.</w:t>
      </w:r>
      <w:r>
        <w:tab/>
        <w:t>Бесчастнов Н.П. Черно-белая графика. М.: Гуманитарный издательский центр «</w:t>
      </w:r>
      <w:proofErr w:type="spellStart"/>
      <w:r>
        <w:t>Владос</w:t>
      </w:r>
      <w:proofErr w:type="spellEnd"/>
      <w:r>
        <w:t>», 2002</w:t>
      </w:r>
    </w:p>
    <w:p w14:paraId="070E6F0E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5.</w:t>
      </w:r>
      <w:r>
        <w:tab/>
        <w:t xml:space="preserve">Логвиненко Г.М. Декоративная композиция. М.: </w:t>
      </w:r>
      <w:proofErr w:type="spellStart"/>
      <w:r>
        <w:t>Владос</w:t>
      </w:r>
      <w:proofErr w:type="spellEnd"/>
      <w:r>
        <w:t>, 2006</w:t>
      </w:r>
    </w:p>
    <w:p w14:paraId="4FC724E2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6.</w:t>
      </w:r>
      <w:r>
        <w:tab/>
        <w:t>Сокольникова Н.М. Основы композиции. Обнинск, 1996</w:t>
      </w:r>
    </w:p>
    <w:p w14:paraId="25DEBFCE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7.</w:t>
      </w:r>
      <w:r>
        <w:tab/>
        <w:t>Сокольникова Н.М. Художники. Книги. Дети. М.: Конец века, 1997</w:t>
      </w:r>
    </w:p>
    <w:p w14:paraId="6D71032C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lastRenderedPageBreak/>
        <w:t>8.</w:t>
      </w:r>
      <w:r>
        <w:tab/>
        <w:t>Барышников А.П. Перспектива, М., 1955</w:t>
      </w:r>
    </w:p>
    <w:p w14:paraId="239397D0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Средства обучения материальные:     учебные    аудитории,     специально     оборудованные наглядными пособиями, мебелью, натюрмортным фондом;</w:t>
      </w:r>
    </w:p>
    <w:p w14:paraId="7033BE88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-</w:t>
      </w:r>
      <w:r>
        <w:tab/>
        <w:t>наглядно-плоскостные: наглядные методические пособия, карты, плакаты,</w:t>
      </w:r>
    </w:p>
    <w:p w14:paraId="0C215B8C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фонд работ учеников, настенные иллюстрации, магнитные доски,</w:t>
      </w:r>
    </w:p>
    <w:p w14:paraId="76C1D250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интерактивные доски;</w:t>
      </w:r>
    </w:p>
    <w:p w14:paraId="04AE39B5" w14:textId="77777777" w:rsidR="00B10A06" w:rsidRDefault="00B10A06" w:rsidP="00B10A06">
      <w:pPr>
        <w:shd w:val="clear" w:color="auto" w:fill="FFFFFF"/>
        <w:spacing w:line="240" w:lineRule="auto"/>
        <w:ind w:left="11" w:right="6" w:firstLine="697"/>
        <w:contextualSpacing/>
        <w:jc w:val="both"/>
      </w:pPr>
      <w:r>
        <w:t>-</w:t>
      </w:r>
      <w:r>
        <w:tab/>
        <w:t>демонстрационные: муляжи, чучела птиц и животных, гербарии, демонстрационные модели;</w:t>
      </w:r>
    </w:p>
    <w:p w14:paraId="2AE884EF" w14:textId="77777777" w:rsidR="00B10A06" w:rsidRDefault="00B10A06" w:rsidP="005F4EE5">
      <w:pPr>
        <w:shd w:val="clear" w:color="auto" w:fill="FFFFFF"/>
        <w:spacing w:line="240" w:lineRule="auto"/>
        <w:ind w:left="11" w:right="6" w:firstLine="697"/>
        <w:contextualSpacing/>
        <w:jc w:val="both"/>
        <w:sectPr w:rsidR="00B10A06">
          <w:pgSz w:w="11909" w:h="16834"/>
          <w:pgMar w:top="1289" w:right="845" w:bottom="360" w:left="1704" w:header="720" w:footer="720" w:gutter="0"/>
          <w:cols w:space="60"/>
          <w:noEndnote/>
        </w:sectPr>
      </w:pPr>
      <w:r>
        <w:t>-</w:t>
      </w:r>
    </w:p>
    <w:p w14:paraId="354096CC" w14:textId="77777777" w:rsidR="008D31EE" w:rsidRDefault="008D31EE"/>
    <w:sectPr w:rsidR="008D31EE" w:rsidSect="0010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4E02B1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3" w15:restartNumberingAfterBreak="0">
    <w:nsid w:val="0000000D"/>
    <w:multiLevelType w:val="multilevel"/>
    <w:tmpl w:val="2C0AE200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4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7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9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6A494A3B"/>
    <w:multiLevelType w:val="hybridMultilevel"/>
    <w:tmpl w:val="16B69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9FB"/>
    <w:rsid w:val="00005377"/>
    <w:rsid w:val="000131DF"/>
    <w:rsid w:val="00022A61"/>
    <w:rsid w:val="00031B58"/>
    <w:rsid w:val="000506F0"/>
    <w:rsid w:val="000979FB"/>
    <w:rsid w:val="00101ABF"/>
    <w:rsid w:val="0011348E"/>
    <w:rsid w:val="00182E8A"/>
    <w:rsid w:val="001866D1"/>
    <w:rsid w:val="00215491"/>
    <w:rsid w:val="0022206C"/>
    <w:rsid w:val="00222889"/>
    <w:rsid w:val="00235AB8"/>
    <w:rsid w:val="002F77EC"/>
    <w:rsid w:val="00456617"/>
    <w:rsid w:val="0047157A"/>
    <w:rsid w:val="004D65B7"/>
    <w:rsid w:val="00513922"/>
    <w:rsid w:val="0053051C"/>
    <w:rsid w:val="005407D8"/>
    <w:rsid w:val="005B647C"/>
    <w:rsid w:val="005F4EE5"/>
    <w:rsid w:val="006055C9"/>
    <w:rsid w:val="00614E5D"/>
    <w:rsid w:val="006431A9"/>
    <w:rsid w:val="00686B8C"/>
    <w:rsid w:val="00690DD8"/>
    <w:rsid w:val="00701E87"/>
    <w:rsid w:val="0071780A"/>
    <w:rsid w:val="007B4E37"/>
    <w:rsid w:val="007D08F6"/>
    <w:rsid w:val="007F2803"/>
    <w:rsid w:val="00817BF7"/>
    <w:rsid w:val="008A4352"/>
    <w:rsid w:val="008D31EE"/>
    <w:rsid w:val="008F2405"/>
    <w:rsid w:val="0092265D"/>
    <w:rsid w:val="0092745B"/>
    <w:rsid w:val="0093662E"/>
    <w:rsid w:val="0096359A"/>
    <w:rsid w:val="009B6547"/>
    <w:rsid w:val="009D153B"/>
    <w:rsid w:val="009D2FF3"/>
    <w:rsid w:val="00A168B6"/>
    <w:rsid w:val="00AA3096"/>
    <w:rsid w:val="00AD0FC6"/>
    <w:rsid w:val="00B03CF4"/>
    <w:rsid w:val="00B10A06"/>
    <w:rsid w:val="00B26957"/>
    <w:rsid w:val="00B34F76"/>
    <w:rsid w:val="00B41AF1"/>
    <w:rsid w:val="00B7371F"/>
    <w:rsid w:val="00BA2ED1"/>
    <w:rsid w:val="00BD3B64"/>
    <w:rsid w:val="00C0578C"/>
    <w:rsid w:val="00CB7E0B"/>
    <w:rsid w:val="00D37C91"/>
    <w:rsid w:val="00D87685"/>
    <w:rsid w:val="00DF4529"/>
    <w:rsid w:val="00DF75A7"/>
    <w:rsid w:val="00E13496"/>
    <w:rsid w:val="00E772E1"/>
    <w:rsid w:val="00E80C62"/>
    <w:rsid w:val="00E83232"/>
    <w:rsid w:val="00E917C5"/>
    <w:rsid w:val="00EA1CE4"/>
    <w:rsid w:val="00EB37C8"/>
    <w:rsid w:val="00ED4416"/>
    <w:rsid w:val="00F34143"/>
    <w:rsid w:val="00F45B3C"/>
    <w:rsid w:val="00F575CC"/>
    <w:rsid w:val="00FA2715"/>
    <w:rsid w:val="00FF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33D4"/>
  <w15:docId w15:val="{747C324B-556D-487D-B476-0AEAD5F9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65D"/>
  </w:style>
  <w:style w:type="paragraph" w:styleId="3">
    <w:name w:val="heading 3"/>
    <w:basedOn w:val="a"/>
    <w:next w:val="a"/>
    <w:link w:val="30"/>
    <w:qFormat/>
    <w:rsid w:val="004D65B7"/>
    <w:pPr>
      <w:keepNext/>
      <w:suppressAutoHyphens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F5941"/>
    <w:pPr>
      <w:ind w:left="720"/>
      <w:contextualSpacing/>
    </w:pPr>
  </w:style>
  <w:style w:type="paragraph" w:styleId="a5">
    <w:name w:val="No Spacing"/>
    <w:qFormat/>
    <w:rsid w:val="00686B8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30">
    <w:name w:val="Заголовок 3 Знак"/>
    <w:basedOn w:val="a0"/>
    <w:link w:val="3"/>
    <w:rsid w:val="004D65B7"/>
    <w:rPr>
      <w:rFonts w:ascii="Arial" w:eastAsia="Calibri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39AC-AFBF-478E-AF7A-BAAF48A6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29</Pages>
  <Words>6717</Words>
  <Characters>38292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2019-08-29T11:11:00Z</cp:lastPrinted>
  <dcterms:created xsi:type="dcterms:W3CDTF">2013-02-14T04:50:00Z</dcterms:created>
  <dcterms:modified xsi:type="dcterms:W3CDTF">2020-08-27T11:29:00Z</dcterms:modified>
</cp:coreProperties>
</file>