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E0842" w14:textId="51567CDF" w:rsidR="002739EC" w:rsidRDefault="00ED1C50" w:rsidP="00ED1C50">
      <w:pPr>
        <w:spacing w:line="240" w:lineRule="auto"/>
        <w:ind w:left="-709"/>
        <w:contextualSpacing/>
        <w:outlineLvl w:val="0"/>
        <w:rPr>
          <w:rFonts w:ascii="Times New Roman" w:hAnsi="Times New Roman"/>
          <w:sz w:val="28"/>
          <w:szCs w:val="28"/>
        </w:rPr>
      </w:pPr>
      <w:r>
        <w:rPr>
          <w:rFonts w:ascii="Times New Roman" w:hAnsi="Times New Roman"/>
          <w:noProof/>
          <w:sz w:val="28"/>
          <w:szCs w:val="28"/>
        </w:rPr>
        <w:drawing>
          <wp:inline distT="0" distB="0" distL="0" distR="0" wp14:anchorId="7E01580A" wp14:editId="3EB78259">
            <wp:extent cx="6537960" cy="9297811"/>
            <wp:effectExtent l="0" t="0" r="0" b="0"/>
            <wp:docPr id="12603798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79883" name="Рисунок 12603798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41686" cy="9303110"/>
                    </a:xfrm>
                    <a:prstGeom prst="rect">
                      <a:avLst/>
                    </a:prstGeom>
                  </pic:spPr>
                </pic:pic>
              </a:graphicData>
            </a:graphic>
          </wp:inline>
        </w:drawing>
      </w:r>
      <w:r>
        <w:rPr>
          <w:rFonts w:ascii="Times New Roman" w:hAnsi="Times New Roman"/>
          <w:noProof/>
          <w:sz w:val="28"/>
          <w:szCs w:val="28"/>
        </w:rPr>
        <w:lastRenderedPageBreak/>
        <w:drawing>
          <wp:inline distT="0" distB="0" distL="0" distR="0" wp14:anchorId="06B9AAA3" wp14:editId="7DEB15FD">
            <wp:extent cx="6518345" cy="3337560"/>
            <wp:effectExtent l="0" t="0" r="0" b="0"/>
            <wp:docPr id="15840032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03274" name="Рисунок 15840032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0332" cy="3338577"/>
                    </a:xfrm>
                    <a:prstGeom prst="rect">
                      <a:avLst/>
                    </a:prstGeom>
                  </pic:spPr>
                </pic:pic>
              </a:graphicData>
            </a:graphic>
          </wp:inline>
        </w:drawing>
      </w:r>
    </w:p>
    <w:p w14:paraId="2C4A6BA8" w14:textId="77777777" w:rsidR="002739EC" w:rsidRDefault="002739EC" w:rsidP="00ED1C50">
      <w:pPr>
        <w:spacing w:line="360" w:lineRule="auto"/>
        <w:rPr>
          <w:rFonts w:ascii="Calibri" w:eastAsia="Times New Roman" w:hAnsi="Calibri" w:cs="Times New Roman"/>
          <w:spacing w:val="-2"/>
          <w:sz w:val="28"/>
          <w:szCs w:val="28"/>
        </w:rPr>
      </w:pPr>
    </w:p>
    <w:p w14:paraId="0CA0B29F" w14:textId="77777777" w:rsidR="00ED1C50" w:rsidRDefault="00ED1C50" w:rsidP="00ED1C50">
      <w:pPr>
        <w:spacing w:line="360" w:lineRule="auto"/>
        <w:rPr>
          <w:rFonts w:ascii="Calibri" w:eastAsia="Times New Roman" w:hAnsi="Calibri" w:cs="Times New Roman"/>
          <w:spacing w:val="-2"/>
          <w:sz w:val="28"/>
          <w:szCs w:val="28"/>
        </w:rPr>
      </w:pPr>
    </w:p>
    <w:p w14:paraId="3DB31193" w14:textId="77777777" w:rsidR="00ED1C50" w:rsidRDefault="00ED1C50" w:rsidP="00ED1C50">
      <w:pPr>
        <w:spacing w:line="360" w:lineRule="auto"/>
        <w:rPr>
          <w:rFonts w:ascii="Calibri" w:eastAsia="Times New Roman" w:hAnsi="Calibri" w:cs="Times New Roman"/>
          <w:spacing w:val="-2"/>
          <w:sz w:val="28"/>
          <w:szCs w:val="28"/>
        </w:rPr>
      </w:pPr>
    </w:p>
    <w:p w14:paraId="79A622AC" w14:textId="77777777" w:rsidR="00ED1C50" w:rsidRDefault="00ED1C50" w:rsidP="00ED1C50">
      <w:pPr>
        <w:spacing w:line="360" w:lineRule="auto"/>
        <w:rPr>
          <w:rFonts w:ascii="Calibri" w:eastAsia="Times New Roman" w:hAnsi="Calibri" w:cs="Times New Roman"/>
          <w:spacing w:val="-2"/>
          <w:sz w:val="28"/>
          <w:szCs w:val="28"/>
        </w:rPr>
      </w:pPr>
    </w:p>
    <w:p w14:paraId="42BB8B38" w14:textId="77777777" w:rsidR="00ED1C50" w:rsidRDefault="00ED1C50" w:rsidP="00ED1C50">
      <w:pPr>
        <w:spacing w:line="360" w:lineRule="auto"/>
        <w:rPr>
          <w:rFonts w:ascii="Calibri" w:eastAsia="Times New Roman" w:hAnsi="Calibri" w:cs="Times New Roman"/>
          <w:spacing w:val="-2"/>
          <w:sz w:val="28"/>
          <w:szCs w:val="28"/>
        </w:rPr>
      </w:pPr>
    </w:p>
    <w:p w14:paraId="27B952F0" w14:textId="77777777" w:rsidR="00ED1C50" w:rsidRDefault="00ED1C50" w:rsidP="00ED1C50">
      <w:pPr>
        <w:spacing w:line="360" w:lineRule="auto"/>
        <w:rPr>
          <w:rFonts w:ascii="Calibri" w:eastAsia="Times New Roman" w:hAnsi="Calibri" w:cs="Times New Roman"/>
          <w:spacing w:val="-2"/>
          <w:sz w:val="28"/>
          <w:szCs w:val="28"/>
        </w:rPr>
      </w:pPr>
    </w:p>
    <w:p w14:paraId="6A8AB0D5" w14:textId="77777777" w:rsidR="00ED1C50" w:rsidRDefault="00ED1C50" w:rsidP="00ED1C50">
      <w:pPr>
        <w:spacing w:line="360" w:lineRule="auto"/>
        <w:rPr>
          <w:rFonts w:ascii="Calibri" w:eastAsia="Times New Roman" w:hAnsi="Calibri" w:cs="Times New Roman"/>
          <w:spacing w:val="-2"/>
          <w:sz w:val="28"/>
          <w:szCs w:val="28"/>
        </w:rPr>
      </w:pPr>
    </w:p>
    <w:p w14:paraId="0024F510" w14:textId="77777777" w:rsidR="00ED1C50" w:rsidRDefault="00ED1C50" w:rsidP="00ED1C50">
      <w:pPr>
        <w:spacing w:line="360" w:lineRule="auto"/>
        <w:rPr>
          <w:rFonts w:ascii="Calibri" w:eastAsia="Times New Roman" w:hAnsi="Calibri" w:cs="Times New Roman"/>
          <w:spacing w:val="-2"/>
          <w:sz w:val="28"/>
          <w:szCs w:val="28"/>
        </w:rPr>
      </w:pPr>
    </w:p>
    <w:p w14:paraId="5F5A4D1B" w14:textId="77777777" w:rsidR="00ED1C50" w:rsidRDefault="00ED1C50" w:rsidP="00ED1C50">
      <w:pPr>
        <w:spacing w:line="360" w:lineRule="auto"/>
        <w:rPr>
          <w:rFonts w:ascii="Calibri" w:eastAsia="Times New Roman" w:hAnsi="Calibri" w:cs="Times New Roman"/>
          <w:spacing w:val="-2"/>
          <w:sz w:val="28"/>
          <w:szCs w:val="28"/>
        </w:rPr>
      </w:pPr>
    </w:p>
    <w:p w14:paraId="6F200B4D" w14:textId="77777777" w:rsidR="00ED1C50" w:rsidRDefault="00ED1C50" w:rsidP="00ED1C50">
      <w:pPr>
        <w:spacing w:line="360" w:lineRule="auto"/>
        <w:rPr>
          <w:rFonts w:ascii="Calibri" w:eastAsia="Times New Roman" w:hAnsi="Calibri" w:cs="Times New Roman"/>
          <w:spacing w:val="-2"/>
          <w:sz w:val="28"/>
          <w:szCs w:val="28"/>
        </w:rPr>
      </w:pPr>
    </w:p>
    <w:p w14:paraId="31A7F8CA" w14:textId="77777777" w:rsidR="00ED1C50" w:rsidRDefault="00ED1C50" w:rsidP="00ED1C50">
      <w:pPr>
        <w:spacing w:line="360" w:lineRule="auto"/>
        <w:rPr>
          <w:rFonts w:ascii="Calibri" w:eastAsia="Times New Roman" w:hAnsi="Calibri" w:cs="Times New Roman"/>
          <w:spacing w:val="-2"/>
          <w:sz w:val="28"/>
          <w:szCs w:val="28"/>
        </w:rPr>
      </w:pPr>
    </w:p>
    <w:p w14:paraId="66480367" w14:textId="77777777" w:rsidR="00ED1C50" w:rsidRDefault="00ED1C50" w:rsidP="00ED1C50">
      <w:pPr>
        <w:spacing w:line="360" w:lineRule="auto"/>
        <w:rPr>
          <w:rFonts w:ascii="Calibri" w:eastAsia="Times New Roman" w:hAnsi="Calibri" w:cs="Times New Roman"/>
          <w:spacing w:val="-2"/>
          <w:sz w:val="28"/>
          <w:szCs w:val="28"/>
        </w:rPr>
      </w:pPr>
    </w:p>
    <w:p w14:paraId="6294B4DB" w14:textId="77777777" w:rsidR="00ED1C50" w:rsidRDefault="00ED1C50" w:rsidP="00ED1C50">
      <w:pPr>
        <w:spacing w:line="360" w:lineRule="auto"/>
        <w:rPr>
          <w:rFonts w:ascii="Calibri" w:eastAsia="Times New Roman" w:hAnsi="Calibri" w:cs="Times New Roman"/>
          <w:spacing w:val="-2"/>
          <w:sz w:val="28"/>
          <w:szCs w:val="28"/>
        </w:rPr>
      </w:pPr>
    </w:p>
    <w:p w14:paraId="3E10D6E3" w14:textId="77777777" w:rsidR="002739EC" w:rsidRDefault="00000000">
      <w:pPr>
        <w:spacing w:line="360" w:lineRule="auto"/>
        <w:jc w:val="center"/>
        <w:rPr>
          <w:rFonts w:ascii="Times New Roman" w:hAnsi="Times New Roman"/>
          <w:b/>
          <w:sz w:val="28"/>
          <w:szCs w:val="28"/>
        </w:rPr>
      </w:pPr>
      <w:r>
        <w:rPr>
          <w:spacing w:val="-2"/>
          <w:sz w:val="28"/>
          <w:szCs w:val="28"/>
        </w:rPr>
        <w:lastRenderedPageBreak/>
        <w:tab/>
      </w:r>
      <w:r>
        <w:rPr>
          <w:rFonts w:ascii="Times New Roman" w:hAnsi="Times New Roman"/>
          <w:b/>
          <w:sz w:val="28"/>
          <w:szCs w:val="28"/>
        </w:rPr>
        <w:t>Структура программы учебного предмета</w:t>
      </w:r>
    </w:p>
    <w:p w14:paraId="2710878D" w14:textId="77777777" w:rsidR="002739EC" w:rsidRDefault="002739EC">
      <w:pPr>
        <w:spacing w:line="360" w:lineRule="auto"/>
        <w:ind w:left="1416" w:firstLine="708"/>
        <w:jc w:val="both"/>
        <w:rPr>
          <w:b/>
          <w:sz w:val="28"/>
          <w:szCs w:val="28"/>
        </w:rPr>
      </w:pPr>
    </w:p>
    <w:p w14:paraId="402CF1D5" w14:textId="77777777" w:rsidR="002739EC" w:rsidRDefault="00000000">
      <w:pPr>
        <w:spacing w:line="360" w:lineRule="auto"/>
        <w:jc w:val="both"/>
        <w:rPr>
          <w:rFonts w:ascii="Times New Roman" w:hAnsi="Times New Roman"/>
          <w:b/>
          <w:sz w:val="28"/>
          <w:szCs w:val="28"/>
        </w:rPr>
      </w:pPr>
      <w:r>
        <w:rPr>
          <w:rFonts w:ascii="Times New Roman" w:hAnsi="Times New Roman"/>
          <w:b/>
          <w:sz w:val="28"/>
          <w:szCs w:val="28"/>
        </w:rPr>
        <w:t>I.</w:t>
      </w:r>
      <w:r>
        <w:rPr>
          <w:b/>
          <w:sz w:val="28"/>
          <w:szCs w:val="28"/>
        </w:rPr>
        <w:tab/>
      </w:r>
      <w:r>
        <w:rPr>
          <w:rFonts w:ascii="Times New Roman" w:hAnsi="Times New Roman"/>
          <w:b/>
          <w:sz w:val="28"/>
          <w:szCs w:val="28"/>
        </w:rPr>
        <w:t>Пояснительная записка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14:paraId="17464868" w14:textId="77777777" w:rsidR="002739EC" w:rsidRDefault="00000000">
      <w:pPr>
        <w:pStyle w:val="ad"/>
        <w:ind w:firstLine="567"/>
        <w:rPr>
          <w:rFonts w:ascii="Times New Roman" w:hAnsi="Times New Roman"/>
          <w:i/>
        </w:rPr>
      </w:pPr>
      <w:r>
        <w:rPr>
          <w:rFonts w:ascii="Times New Roman" w:hAnsi="Times New Roman"/>
          <w:i/>
        </w:rPr>
        <w:t>- Характеристика учебного предмета, его место и роль в образовательном процессе;</w:t>
      </w:r>
    </w:p>
    <w:p w14:paraId="7E5470F4" w14:textId="77777777" w:rsidR="002739EC" w:rsidRDefault="00000000">
      <w:pPr>
        <w:pStyle w:val="ad"/>
        <w:ind w:firstLine="567"/>
        <w:rPr>
          <w:rFonts w:ascii="Times New Roman" w:hAnsi="Times New Roman"/>
          <w:i/>
        </w:rPr>
      </w:pPr>
      <w:r>
        <w:rPr>
          <w:rFonts w:ascii="Times New Roman" w:hAnsi="Times New Roman"/>
          <w:i/>
        </w:rPr>
        <w:t>- Срок реализации учебного предмета;</w:t>
      </w:r>
    </w:p>
    <w:p w14:paraId="087E432B" w14:textId="77777777" w:rsidR="002739EC" w:rsidRDefault="00000000">
      <w:pPr>
        <w:pStyle w:val="ad"/>
        <w:ind w:firstLine="567"/>
        <w:rPr>
          <w:rFonts w:ascii="Times New Roman" w:hAnsi="Times New Roman"/>
          <w:i/>
        </w:rPr>
      </w:pPr>
      <w:r>
        <w:rPr>
          <w:rFonts w:ascii="Times New Roman" w:hAnsi="Times New Roman"/>
          <w:i/>
        </w:rPr>
        <w:t>- Объем учебного времени, предусмотренный учебным планом образовательного</w:t>
      </w:r>
    </w:p>
    <w:p w14:paraId="6EE38C47" w14:textId="77777777" w:rsidR="002739EC" w:rsidRDefault="00000000">
      <w:pPr>
        <w:pStyle w:val="ad"/>
        <w:ind w:firstLine="567"/>
        <w:rPr>
          <w:rFonts w:ascii="Times New Roman" w:hAnsi="Times New Roman"/>
          <w:i/>
        </w:rPr>
      </w:pPr>
      <w:r>
        <w:rPr>
          <w:rFonts w:ascii="Times New Roman" w:hAnsi="Times New Roman"/>
          <w:i/>
        </w:rPr>
        <w:t xml:space="preserve">   учреждения на реализацию учебного предмета;</w:t>
      </w:r>
    </w:p>
    <w:p w14:paraId="2A8980D2" w14:textId="77777777" w:rsidR="002739EC" w:rsidRDefault="00000000">
      <w:pPr>
        <w:pStyle w:val="ad"/>
        <w:ind w:firstLine="567"/>
        <w:rPr>
          <w:rFonts w:ascii="Times New Roman" w:hAnsi="Times New Roman"/>
          <w:i/>
        </w:rPr>
      </w:pPr>
      <w:r>
        <w:rPr>
          <w:rFonts w:ascii="Times New Roman" w:hAnsi="Times New Roman"/>
          <w:i/>
        </w:rPr>
        <w:t>- Сведения о затратах учебного времени и графике промежуточной аттестации;</w:t>
      </w:r>
    </w:p>
    <w:p w14:paraId="781FCA08" w14:textId="77777777" w:rsidR="002739EC" w:rsidRDefault="00000000">
      <w:pPr>
        <w:pStyle w:val="ad"/>
        <w:ind w:firstLine="567"/>
        <w:rPr>
          <w:rFonts w:ascii="Times New Roman" w:hAnsi="Times New Roman"/>
          <w:i/>
        </w:rPr>
      </w:pPr>
      <w:r>
        <w:rPr>
          <w:rFonts w:ascii="Times New Roman" w:hAnsi="Times New Roman"/>
          <w:i/>
        </w:rPr>
        <w:t>- Форма проведения учебных аудиторных занятий;</w:t>
      </w:r>
    </w:p>
    <w:p w14:paraId="76969BA0" w14:textId="77777777" w:rsidR="002739EC" w:rsidRDefault="00000000">
      <w:pPr>
        <w:pStyle w:val="ad"/>
        <w:ind w:firstLine="567"/>
        <w:rPr>
          <w:rFonts w:ascii="Times New Roman" w:hAnsi="Times New Roman"/>
          <w:i/>
        </w:rPr>
      </w:pPr>
      <w:r>
        <w:rPr>
          <w:rFonts w:ascii="Times New Roman" w:hAnsi="Times New Roman"/>
          <w:i/>
        </w:rPr>
        <w:t>- Цели и задачи учебного предмета;</w:t>
      </w:r>
    </w:p>
    <w:p w14:paraId="0ADD39BF" w14:textId="77777777" w:rsidR="002739EC" w:rsidRDefault="00000000">
      <w:pPr>
        <w:pStyle w:val="ad"/>
        <w:ind w:firstLine="567"/>
        <w:rPr>
          <w:rFonts w:ascii="Times New Roman" w:hAnsi="Times New Roman"/>
          <w:i/>
        </w:rPr>
      </w:pPr>
      <w:r>
        <w:rPr>
          <w:rFonts w:ascii="Times New Roman" w:hAnsi="Times New Roman"/>
          <w:i/>
        </w:rPr>
        <w:t>- Обоснование структуры программы учебного предмета;</w:t>
      </w:r>
    </w:p>
    <w:p w14:paraId="63FD0829" w14:textId="77777777" w:rsidR="002739EC" w:rsidRDefault="00000000">
      <w:pPr>
        <w:pStyle w:val="ad"/>
        <w:ind w:firstLine="567"/>
        <w:rPr>
          <w:rFonts w:ascii="Times New Roman" w:hAnsi="Times New Roman"/>
          <w:i/>
        </w:rPr>
      </w:pPr>
      <w:r>
        <w:rPr>
          <w:rFonts w:ascii="Times New Roman" w:hAnsi="Times New Roman"/>
          <w:i/>
        </w:rPr>
        <w:t xml:space="preserve">- Методы обучения; </w:t>
      </w:r>
    </w:p>
    <w:p w14:paraId="7D2EFA70" w14:textId="77777777" w:rsidR="002739EC" w:rsidRDefault="00000000">
      <w:pPr>
        <w:pStyle w:val="ad"/>
        <w:ind w:firstLine="567"/>
        <w:rPr>
          <w:rFonts w:ascii="Times New Roman" w:hAnsi="Times New Roman"/>
          <w:i/>
        </w:rPr>
      </w:pPr>
      <w:r>
        <w:rPr>
          <w:rFonts w:ascii="Times New Roman" w:hAnsi="Times New Roman"/>
          <w:i/>
        </w:rPr>
        <w:t>- Описание материально-технических условий реализации учебного предмета;</w:t>
      </w:r>
    </w:p>
    <w:p w14:paraId="0E4A89F6" w14:textId="77777777" w:rsidR="002739EC" w:rsidRDefault="002739EC">
      <w:pPr>
        <w:pStyle w:val="ad"/>
        <w:rPr>
          <w:rFonts w:ascii="Times New Roman" w:hAnsi="Times New Roman"/>
          <w:i/>
        </w:rPr>
      </w:pPr>
    </w:p>
    <w:p w14:paraId="5C9B4BCD" w14:textId="77777777" w:rsidR="002739EC" w:rsidRDefault="00000000">
      <w:pPr>
        <w:rPr>
          <w:rFonts w:ascii="Times New Roman" w:hAnsi="Times New Roman"/>
          <w:b/>
          <w:sz w:val="28"/>
          <w:szCs w:val="28"/>
        </w:rPr>
      </w:pPr>
      <w:r>
        <w:rPr>
          <w:rFonts w:ascii="Times New Roman" w:hAnsi="Times New Roman"/>
          <w:b/>
          <w:sz w:val="28"/>
          <w:szCs w:val="28"/>
        </w:rPr>
        <w:t>II.</w:t>
      </w:r>
      <w:r>
        <w:rPr>
          <w:rFonts w:ascii="Times New Roman" w:hAnsi="Times New Roman"/>
          <w:b/>
          <w:sz w:val="28"/>
          <w:szCs w:val="28"/>
        </w:rPr>
        <w:tab/>
        <w:t>Содержание учебного предмета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14:paraId="4CB7E278" w14:textId="77777777" w:rsidR="002739EC" w:rsidRDefault="00000000">
      <w:pPr>
        <w:pStyle w:val="ad"/>
        <w:ind w:firstLine="567"/>
        <w:rPr>
          <w:rFonts w:ascii="Times New Roman" w:hAnsi="Times New Roman"/>
          <w:i/>
        </w:rPr>
      </w:pPr>
      <w:r>
        <w:rPr>
          <w:rFonts w:ascii="Times New Roman" w:hAnsi="Times New Roman"/>
          <w:i/>
        </w:rPr>
        <w:t xml:space="preserve">  -Учебно-тематический план;</w:t>
      </w:r>
    </w:p>
    <w:p w14:paraId="4577FE1E" w14:textId="77777777" w:rsidR="002739EC" w:rsidRDefault="00000000">
      <w:pPr>
        <w:pStyle w:val="ad"/>
        <w:ind w:firstLine="567"/>
        <w:rPr>
          <w:rFonts w:ascii="Times New Roman" w:hAnsi="Times New Roman"/>
          <w:bCs/>
          <w:i/>
        </w:rPr>
      </w:pPr>
      <w:r>
        <w:rPr>
          <w:rFonts w:ascii="Times New Roman" w:hAnsi="Times New Roman"/>
          <w:i/>
        </w:rPr>
        <w:t xml:space="preserve">- </w:t>
      </w:r>
      <w:r>
        <w:rPr>
          <w:rFonts w:ascii="Times New Roman" w:hAnsi="Times New Roman"/>
          <w:bCs/>
          <w:i/>
        </w:rPr>
        <w:t>Годовые требования. Содержание разделов и тем;</w:t>
      </w:r>
    </w:p>
    <w:p w14:paraId="275CADA6" w14:textId="77777777" w:rsidR="002739EC" w:rsidRDefault="00000000">
      <w:pPr>
        <w:spacing w:before="100" w:beforeAutospacing="1"/>
        <w:rPr>
          <w:rFonts w:ascii="Times New Roman" w:hAnsi="Times New Roman"/>
          <w:b/>
          <w:sz w:val="28"/>
          <w:szCs w:val="28"/>
        </w:rPr>
      </w:pPr>
      <w:r>
        <w:rPr>
          <w:rFonts w:ascii="Times New Roman" w:hAnsi="Times New Roman"/>
          <w:b/>
          <w:sz w:val="28"/>
          <w:szCs w:val="28"/>
        </w:rPr>
        <w:t>III.</w:t>
      </w:r>
      <w:r>
        <w:rPr>
          <w:rFonts w:ascii="Times New Roman" w:hAnsi="Times New Roman"/>
          <w:b/>
          <w:sz w:val="28"/>
          <w:szCs w:val="28"/>
        </w:rPr>
        <w:tab/>
        <w:t>Требования к уровню подготовки обучающихся</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14:paraId="297E9099" w14:textId="77777777" w:rsidR="002739EC" w:rsidRDefault="002739EC">
      <w:pPr>
        <w:spacing w:before="100" w:beforeAutospacing="1"/>
        <w:rPr>
          <w:rFonts w:ascii="Times New Roman" w:hAnsi="Times New Roman"/>
          <w:b/>
          <w:sz w:val="28"/>
          <w:szCs w:val="28"/>
        </w:rPr>
      </w:pPr>
    </w:p>
    <w:p w14:paraId="777E0882" w14:textId="77777777" w:rsidR="002739EC" w:rsidRDefault="00000000">
      <w:pPr>
        <w:pStyle w:val="ad"/>
        <w:spacing w:line="360" w:lineRule="auto"/>
        <w:rPr>
          <w:rFonts w:ascii="Times New Roman" w:hAnsi="Times New Roman"/>
          <w:b/>
          <w:sz w:val="28"/>
          <w:szCs w:val="28"/>
        </w:rPr>
      </w:pPr>
      <w:r>
        <w:rPr>
          <w:rFonts w:ascii="Times New Roman" w:hAnsi="Times New Roman"/>
          <w:b/>
          <w:sz w:val="28"/>
          <w:szCs w:val="28"/>
          <w:lang w:val="en-US"/>
        </w:rPr>
        <w:t>IV</w:t>
      </w:r>
      <w:r>
        <w:rPr>
          <w:rFonts w:ascii="Times New Roman" w:hAnsi="Times New Roman"/>
          <w:b/>
          <w:sz w:val="28"/>
          <w:szCs w:val="28"/>
        </w:rPr>
        <w:t>.</w:t>
      </w:r>
      <w:r>
        <w:rPr>
          <w:rFonts w:ascii="Times New Roman" w:hAnsi="Times New Roman"/>
          <w:b/>
          <w:sz w:val="28"/>
          <w:szCs w:val="28"/>
        </w:rPr>
        <w:tab/>
        <w:t xml:space="preserve">Формы и методы контроля, система оценок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p>
    <w:p w14:paraId="391955A5" w14:textId="77777777" w:rsidR="002739EC" w:rsidRDefault="00000000">
      <w:pPr>
        <w:pStyle w:val="ad"/>
        <w:ind w:firstLine="709"/>
        <w:rPr>
          <w:rFonts w:ascii="Times New Roman" w:hAnsi="Times New Roman"/>
          <w:i/>
        </w:rPr>
      </w:pPr>
      <w:r>
        <w:rPr>
          <w:rFonts w:ascii="Times New Roman" w:hAnsi="Times New Roman"/>
          <w:i/>
        </w:rPr>
        <w:t>- Аттестация: цели, виды, форма, содержание;</w:t>
      </w:r>
    </w:p>
    <w:p w14:paraId="1BF75C82" w14:textId="77777777" w:rsidR="002739EC" w:rsidRDefault="00000000">
      <w:pPr>
        <w:pStyle w:val="ad"/>
        <w:ind w:firstLine="709"/>
        <w:rPr>
          <w:rFonts w:ascii="Times New Roman" w:hAnsi="Times New Roman"/>
          <w:i/>
        </w:rPr>
      </w:pPr>
      <w:r>
        <w:rPr>
          <w:rFonts w:ascii="Times New Roman" w:hAnsi="Times New Roman"/>
          <w:i/>
        </w:rPr>
        <w:t>- Критерии оценки;</w:t>
      </w:r>
    </w:p>
    <w:p w14:paraId="7BA4983A" w14:textId="77777777" w:rsidR="002739EC" w:rsidRDefault="002739EC">
      <w:pPr>
        <w:pStyle w:val="ad"/>
        <w:ind w:firstLine="709"/>
        <w:rPr>
          <w:rFonts w:ascii="Times New Roman" w:hAnsi="Times New Roman"/>
          <w:i/>
        </w:rPr>
      </w:pPr>
    </w:p>
    <w:p w14:paraId="7470E154" w14:textId="77777777" w:rsidR="002739EC" w:rsidRDefault="00000000">
      <w:pPr>
        <w:pStyle w:val="ad"/>
        <w:rPr>
          <w:rFonts w:ascii="Times New Roman" w:hAnsi="Times New Roman"/>
          <w:b/>
          <w:sz w:val="28"/>
          <w:szCs w:val="28"/>
        </w:rPr>
      </w:pPr>
      <w:r>
        <w:rPr>
          <w:rFonts w:ascii="Times New Roman" w:hAnsi="Times New Roman"/>
          <w:b/>
          <w:sz w:val="28"/>
          <w:szCs w:val="28"/>
          <w:lang w:val="en-US"/>
        </w:rPr>
        <w:t>V</w:t>
      </w:r>
      <w:r>
        <w:rPr>
          <w:rFonts w:ascii="Times New Roman" w:hAnsi="Times New Roman"/>
          <w:b/>
          <w:sz w:val="28"/>
          <w:szCs w:val="28"/>
        </w:rPr>
        <w:t>.</w:t>
      </w:r>
      <w:r>
        <w:rPr>
          <w:rFonts w:ascii="Times New Roman" w:hAnsi="Times New Roman"/>
          <w:b/>
          <w:sz w:val="28"/>
          <w:szCs w:val="28"/>
        </w:rPr>
        <w:tab/>
        <w:t>Методическое обеспечение учебного процесса</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14:paraId="298141E3" w14:textId="77777777" w:rsidR="002739EC" w:rsidRDefault="002739EC">
      <w:pPr>
        <w:pStyle w:val="ad"/>
        <w:ind w:firstLine="567"/>
      </w:pPr>
    </w:p>
    <w:p w14:paraId="5EC96A5E" w14:textId="77777777" w:rsidR="002739EC" w:rsidRDefault="00000000">
      <w:pPr>
        <w:pStyle w:val="ad"/>
        <w:rPr>
          <w:rFonts w:ascii="Times New Roman" w:hAnsi="Times New Roman"/>
          <w:b/>
          <w:sz w:val="28"/>
          <w:szCs w:val="28"/>
        </w:rPr>
      </w:pPr>
      <w:r>
        <w:rPr>
          <w:rFonts w:ascii="Times New Roman" w:hAnsi="Times New Roman"/>
          <w:b/>
          <w:sz w:val="28"/>
          <w:szCs w:val="28"/>
          <w:lang w:val="en-US"/>
        </w:rPr>
        <w:t>VI</w:t>
      </w:r>
      <w:r>
        <w:rPr>
          <w:rFonts w:ascii="Times New Roman" w:hAnsi="Times New Roman"/>
          <w:b/>
          <w:sz w:val="28"/>
          <w:szCs w:val="28"/>
        </w:rPr>
        <w:t>.</w:t>
      </w:r>
      <w:r>
        <w:rPr>
          <w:rFonts w:ascii="Times New Roman" w:hAnsi="Times New Roman"/>
          <w:b/>
          <w:sz w:val="28"/>
          <w:szCs w:val="28"/>
        </w:rPr>
        <w:tab/>
        <w:t xml:space="preserve">Список литературы и средств обучения                                     </w:t>
      </w:r>
    </w:p>
    <w:p w14:paraId="70028E3C" w14:textId="77777777" w:rsidR="002739EC" w:rsidRDefault="00000000">
      <w:pPr>
        <w:pStyle w:val="ad"/>
        <w:ind w:firstLine="567"/>
        <w:rPr>
          <w:rFonts w:ascii="Times New Roman" w:hAnsi="Times New Roman"/>
          <w:i/>
        </w:rPr>
      </w:pPr>
      <w:r>
        <w:rPr>
          <w:rFonts w:ascii="Times New Roman" w:hAnsi="Times New Roman"/>
          <w:i/>
        </w:rPr>
        <w:t>- Список методической литературы;</w:t>
      </w:r>
    </w:p>
    <w:p w14:paraId="2D1777D4" w14:textId="77777777" w:rsidR="002739EC" w:rsidRDefault="00000000">
      <w:pPr>
        <w:pStyle w:val="ad"/>
        <w:ind w:firstLine="567"/>
        <w:rPr>
          <w:rFonts w:ascii="Times New Roman" w:hAnsi="Times New Roman"/>
          <w:i/>
        </w:rPr>
      </w:pPr>
      <w:r>
        <w:rPr>
          <w:rFonts w:ascii="Times New Roman" w:hAnsi="Times New Roman"/>
          <w:i/>
        </w:rPr>
        <w:t>- Список учебной литературы;</w:t>
      </w:r>
    </w:p>
    <w:p w14:paraId="785CC65F" w14:textId="77777777" w:rsidR="002739EC" w:rsidRDefault="00000000">
      <w:pPr>
        <w:pStyle w:val="ad"/>
        <w:ind w:firstLine="567"/>
        <w:rPr>
          <w:rFonts w:ascii="Times New Roman" w:hAnsi="Times New Roman"/>
          <w:i/>
        </w:rPr>
      </w:pPr>
      <w:r>
        <w:rPr>
          <w:rFonts w:ascii="Times New Roman" w:hAnsi="Times New Roman"/>
          <w:i/>
        </w:rPr>
        <w:t>- Средства обучения</w:t>
      </w:r>
    </w:p>
    <w:p w14:paraId="1A3319DC" w14:textId="77777777" w:rsidR="002739EC" w:rsidRDefault="002739EC">
      <w:pPr>
        <w:pStyle w:val="ad"/>
        <w:ind w:firstLine="567"/>
        <w:rPr>
          <w:rFonts w:ascii="Times New Roman" w:hAnsi="Times New Roman"/>
          <w:i/>
        </w:rPr>
      </w:pPr>
    </w:p>
    <w:p w14:paraId="3573BD67" w14:textId="77777777" w:rsidR="002739EC" w:rsidRDefault="002739EC">
      <w:pPr>
        <w:pStyle w:val="ad"/>
        <w:ind w:firstLine="567"/>
        <w:rPr>
          <w:rFonts w:ascii="Times New Roman" w:hAnsi="Times New Roman"/>
          <w:i/>
        </w:rPr>
      </w:pPr>
    </w:p>
    <w:p w14:paraId="3435DFE7" w14:textId="77777777" w:rsidR="002739EC" w:rsidRDefault="002739EC">
      <w:pPr>
        <w:pStyle w:val="ad"/>
        <w:ind w:firstLine="567"/>
        <w:rPr>
          <w:rFonts w:ascii="Times New Roman" w:hAnsi="Times New Roman"/>
          <w:i/>
        </w:rPr>
      </w:pPr>
    </w:p>
    <w:p w14:paraId="11DB5F56" w14:textId="77777777" w:rsidR="002739EC" w:rsidRDefault="002739EC">
      <w:pPr>
        <w:pStyle w:val="ad"/>
        <w:ind w:firstLine="567"/>
        <w:rPr>
          <w:rFonts w:ascii="Times New Roman" w:hAnsi="Times New Roman"/>
          <w:i/>
        </w:rPr>
      </w:pPr>
    </w:p>
    <w:p w14:paraId="27E5257C" w14:textId="77777777" w:rsidR="002739EC" w:rsidRDefault="002739EC">
      <w:pPr>
        <w:pStyle w:val="ad"/>
        <w:ind w:firstLine="567"/>
        <w:rPr>
          <w:rFonts w:ascii="Times New Roman" w:hAnsi="Times New Roman"/>
          <w:i/>
        </w:rPr>
      </w:pPr>
    </w:p>
    <w:p w14:paraId="1CDBC537" w14:textId="77777777" w:rsidR="002739EC" w:rsidRDefault="002739EC">
      <w:pPr>
        <w:pStyle w:val="ad"/>
        <w:ind w:firstLine="567"/>
        <w:rPr>
          <w:rFonts w:ascii="Times New Roman" w:hAnsi="Times New Roman"/>
          <w:i/>
        </w:rPr>
      </w:pPr>
    </w:p>
    <w:p w14:paraId="3629872D" w14:textId="77777777" w:rsidR="002739EC" w:rsidRDefault="002739EC">
      <w:pPr>
        <w:pStyle w:val="ad"/>
        <w:ind w:firstLine="567"/>
        <w:rPr>
          <w:rFonts w:ascii="Times New Roman" w:hAnsi="Times New Roman"/>
          <w:i/>
        </w:rPr>
      </w:pPr>
    </w:p>
    <w:p w14:paraId="7233AC07" w14:textId="77777777" w:rsidR="002739EC" w:rsidRDefault="002739EC">
      <w:pPr>
        <w:pStyle w:val="ad"/>
        <w:ind w:firstLine="567"/>
        <w:rPr>
          <w:rFonts w:ascii="Times New Roman" w:hAnsi="Times New Roman"/>
          <w:i/>
        </w:rPr>
      </w:pPr>
    </w:p>
    <w:p w14:paraId="435B6AD9" w14:textId="77777777" w:rsidR="002739EC" w:rsidRDefault="002739EC">
      <w:pPr>
        <w:pStyle w:val="ad"/>
        <w:ind w:firstLine="567"/>
        <w:rPr>
          <w:rFonts w:ascii="Times New Roman" w:hAnsi="Times New Roman"/>
          <w:i/>
        </w:rPr>
      </w:pPr>
    </w:p>
    <w:p w14:paraId="251EECA9" w14:textId="77777777" w:rsidR="002739EC" w:rsidRDefault="002739EC">
      <w:pPr>
        <w:pStyle w:val="ad"/>
        <w:ind w:firstLine="567"/>
        <w:rPr>
          <w:rFonts w:ascii="Arial" w:eastAsia="ヒラギノ角ゴ Pro W3" w:hAnsi="Arial" w:cs="Arial"/>
          <w:color w:val="000000"/>
        </w:rPr>
      </w:pPr>
    </w:p>
    <w:p w14:paraId="2E69E377" w14:textId="77777777" w:rsidR="002739EC" w:rsidRDefault="002739EC">
      <w:pPr>
        <w:spacing w:line="240" w:lineRule="auto"/>
        <w:ind w:left="-567" w:right="283"/>
        <w:jc w:val="center"/>
        <w:rPr>
          <w:rFonts w:ascii="Times New Roman" w:hAnsi="Times New Roman"/>
          <w:b/>
          <w:sz w:val="28"/>
          <w:szCs w:val="28"/>
        </w:rPr>
      </w:pPr>
    </w:p>
    <w:p w14:paraId="2F481E6E" w14:textId="77777777" w:rsidR="002739EC" w:rsidRDefault="002739EC">
      <w:pPr>
        <w:spacing w:line="240" w:lineRule="auto"/>
        <w:ind w:right="283"/>
        <w:rPr>
          <w:rFonts w:ascii="Times New Roman" w:hAnsi="Times New Roman"/>
          <w:b/>
          <w:sz w:val="28"/>
          <w:szCs w:val="28"/>
        </w:rPr>
      </w:pPr>
    </w:p>
    <w:p w14:paraId="7CC41F66" w14:textId="77777777" w:rsidR="002739EC" w:rsidRDefault="002739EC">
      <w:pPr>
        <w:spacing w:line="240" w:lineRule="auto"/>
        <w:ind w:right="283"/>
        <w:rPr>
          <w:rFonts w:ascii="Times New Roman" w:hAnsi="Times New Roman"/>
          <w:b/>
          <w:sz w:val="28"/>
          <w:szCs w:val="28"/>
        </w:rPr>
      </w:pPr>
    </w:p>
    <w:p w14:paraId="0AF58A2A" w14:textId="77777777" w:rsidR="002739EC" w:rsidRDefault="00000000">
      <w:pPr>
        <w:spacing w:line="240" w:lineRule="auto"/>
        <w:ind w:left="284"/>
        <w:contextualSpacing/>
        <w:jc w:val="center"/>
        <w:rPr>
          <w:rFonts w:ascii="Times New Roman" w:hAnsi="Times New Roman"/>
          <w:b/>
          <w:sz w:val="28"/>
          <w:szCs w:val="28"/>
        </w:rPr>
      </w:pPr>
      <w:r>
        <w:rPr>
          <w:rFonts w:ascii="Times New Roman" w:hAnsi="Times New Roman"/>
          <w:b/>
          <w:sz w:val="28"/>
          <w:szCs w:val="28"/>
        </w:rPr>
        <w:lastRenderedPageBreak/>
        <w:t>1. ПОЯСНИТЕЛЬНАЯ ЗАПИСКА</w:t>
      </w:r>
    </w:p>
    <w:p w14:paraId="08C21559" w14:textId="77777777" w:rsidR="002739EC" w:rsidRDefault="00000000">
      <w:pPr>
        <w:spacing w:line="240" w:lineRule="auto"/>
        <w:ind w:left="284"/>
        <w:contextualSpacing/>
        <w:jc w:val="center"/>
        <w:rPr>
          <w:rFonts w:ascii="Times New Roman" w:hAnsi="Times New Roman"/>
          <w:sz w:val="24"/>
          <w:szCs w:val="24"/>
        </w:rPr>
      </w:pPr>
      <w:r>
        <w:rPr>
          <w:rFonts w:ascii="Times New Roman" w:hAnsi="Times New Roman"/>
          <w:b/>
          <w:i/>
          <w:sz w:val="28"/>
          <w:szCs w:val="28"/>
        </w:rPr>
        <w:t>Характеристика учебного предмета, его место и роль в образовательном процессе</w:t>
      </w:r>
    </w:p>
    <w:p w14:paraId="18B9B1A1" w14:textId="77777777" w:rsidR="002739EC" w:rsidRDefault="00000000">
      <w:pPr>
        <w:spacing w:after="0" w:line="240" w:lineRule="auto"/>
        <w:ind w:firstLine="851"/>
        <w:contextualSpacing/>
        <w:jc w:val="both"/>
        <w:rPr>
          <w:rFonts w:ascii="Times New Roman" w:hAnsi="Times New Roman"/>
          <w:sz w:val="28"/>
          <w:szCs w:val="28"/>
        </w:rPr>
      </w:pPr>
      <w:r>
        <w:rPr>
          <w:rFonts w:ascii="Times New Roman" w:hAnsi="Times New Roman"/>
          <w:sz w:val="28"/>
          <w:szCs w:val="28"/>
        </w:rPr>
        <w:t xml:space="preserve">Программа учебного предмета «Прикладное творчество» разработана на основании и с учетом федеральных государственных требований к дополнительной предпрофессиональной программе в области изобразительного искусства «Живопись». </w:t>
      </w:r>
    </w:p>
    <w:p w14:paraId="26E02D1B" w14:textId="77777777" w:rsidR="002739EC" w:rsidRDefault="00000000">
      <w:pPr>
        <w:pStyle w:val="c0c4c50"/>
        <w:shd w:val="clear" w:color="auto" w:fill="FFFFFF"/>
        <w:spacing w:before="0" w:after="0"/>
        <w:ind w:firstLine="709"/>
        <w:contextualSpacing/>
        <w:jc w:val="both"/>
        <w:rPr>
          <w:sz w:val="28"/>
          <w:szCs w:val="28"/>
        </w:rPr>
      </w:pPr>
      <w:r>
        <w:rPr>
          <w:rStyle w:val="c5c1c19"/>
          <w:sz w:val="28"/>
          <w:szCs w:val="28"/>
        </w:rPr>
        <w:t xml:space="preserve">Учебный предмет «Прикладное творчество» занимает важное место в комплексе предметов программ «Живопись». Он является базовой составляющей для последующего изучения предметов в области изобразительного искусства. </w:t>
      </w:r>
    </w:p>
    <w:p w14:paraId="012F207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Программа учебного предмета «Прикладное творчество» направлена на создание условий для познания учащимися приемов работы в различных материалах, техниках, на выявление </w:t>
      </w:r>
      <w:proofErr w:type="gramStart"/>
      <w:r>
        <w:rPr>
          <w:rFonts w:ascii="Times New Roman" w:hAnsi="Times New Roman"/>
          <w:sz w:val="28"/>
          <w:szCs w:val="28"/>
        </w:rPr>
        <w:t>и  развитие</w:t>
      </w:r>
      <w:proofErr w:type="gramEnd"/>
      <w:r>
        <w:rPr>
          <w:rFonts w:ascii="Times New Roman" w:hAnsi="Times New Roman"/>
          <w:sz w:val="28"/>
          <w:szCs w:val="28"/>
        </w:rPr>
        <w:t xml:space="preserve"> потенциальных творческих способностей каждого ребенка, на формирование основ целостного восприятия эстетической культуры через пробуждение интереса к национальной культуре.</w:t>
      </w:r>
    </w:p>
    <w:p w14:paraId="07FCCC19" w14:textId="77777777" w:rsidR="002739EC" w:rsidRDefault="00000000">
      <w:pPr>
        <w:spacing w:after="0" w:line="240" w:lineRule="auto"/>
        <w:ind w:firstLine="851"/>
        <w:contextualSpacing/>
        <w:jc w:val="both"/>
        <w:rPr>
          <w:rFonts w:ascii="Times New Roman" w:hAnsi="Times New Roman"/>
          <w:color w:val="000000"/>
          <w:sz w:val="28"/>
          <w:szCs w:val="28"/>
        </w:rPr>
      </w:pPr>
      <w:r>
        <w:rPr>
          <w:rFonts w:ascii="Times New Roman" w:hAnsi="Times New Roman"/>
          <w:sz w:val="28"/>
          <w:szCs w:val="28"/>
        </w:rPr>
        <w:t>Программа включает в себя четыре раздела, объединенных одной темой, содержанием которой являются задания, составленные исходя из возрастных возможностей детей и спланированные по степени сложности. В заданиях, связанных с изобразительной деятельностью, дети, н</w:t>
      </w:r>
      <w:r>
        <w:rPr>
          <w:rFonts w:ascii="Times New Roman" w:hAnsi="Times New Roman"/>
          <w:color w:val="000000"/>
          <w:spacing w:val="6"/>
          <w:sz w:val="28"/>
          <w:szCs w:val="28"/>
        </w:rPr>
        <w:t>а протяжении всего курса обучения, учатся</w:t>
      </w:r>
      <w:r>
        <w:rPr>
          <w:rFonts w:ascii="Times New Roman" w:hAnsi="Times New Roman"/>
          <w:color w:val="000000"/>
          <w:spacing w:val="12"/>
          <w:sz w:val="28"/>
          <w:szCs w:val="28"/>
        </w:rPr>
        <w:t xml:space="preserve"> </w:t>
      </w:r>
      <w:r>
        <w:rPr>
          <w:rFonts w:ascii="Times New Roman" w:hAnsi="Times New Roman"/>
          <w:color w:val="000000"/>
          <w:spacing w:val="3"/>
          <w:sz w:val="28"/>
          <w:szCs w:val="28"/>
        </w:rPr>
        <w:t xml:space="preserve">организовать композиционную плоскость, сообразуясь с композиционным </w:t>
      </w:r>
      <w:r>
        <w:rPr>
          <w:rFonts w:ascii="Times New Roman" w:hAnsi="Times New Roman"/>
          <w:color w:val="000000"/>
          <w:sz w:val="28"/>
          <w:szCs w:val="28"/>
        </w:rPr>
        <w:t xml:space="preserve">центром формата, учатся обращать внимание на выразительность пятна, линии, образность цвета. Знакомясь с различными техниками и видами декоративного творчества, они узнают о его многообразии, учатся создавать своими руками предметы, в которые вкладывают свои знания об окружающем мире, фантазию. Знакомство с традиционными видами ремесел также играет важную роль в </w:t>
      </w:r>
      <w:r>
        <w:rPr>
          <w:rFonts w:ascii="Times New Roman" w:hAnsi="Times New Roman"/>
          <w:sz w:val="28"/>
          <w:szCs w:val="28"/>
        </w:rPr>
        <w:t xml:space="preserve">передаче традиций из поколения в поколение. </w:t>
      </w:r>
    </w:p>
    <w:p w14:paraId="082E9947" w14:textId="77777777" w:rsidR="002739EC" w:rsidRDefault="00000000">
      <w:pPr>
        <w:tabs>
          <w:tab w:val="left" w:pos="4845"/>
          <w:tab w:val="left" w:pos="7350"/>
        </w:tabs>
        <w:spacing w:after="0" w:line="240" w:lineRule="auto"/>
        <w:ind w:firstLine="709"/>
        <w:contextualSpacing/>
        <w:jc w:val="both"/>
        <w:rPr>
          <w:rFonts w:ascii="Times New Roman" w:hAnsi="Times New Roman"/>
          <w:sz w:val="28"/>
          <w:szCs w:val="28"/>
        </w:rPr>
      </w:pPr>
      <w:r>
        <w:rPr>
          <w:rFonts w:ascii="Times New Roman" w:hAnsi="Times New Roman"/>
          <w:color w:val="000000"/>
          <w:sz w:val="28"/>
          <w:szCs w:val="28"/>
        </w:rPr>
        <w:t xml:space="preserve">Учитывая возраст детей, программа предполагает использование разных форм проведения занятий: просмотр тематических фильмов, прослушивание музыки, применение игровых приемов </w:t>
      </w:r>
      <w:proofErr w:type="gramStart"/>
      <w:r>
        <w:rPr>
          <w:rFonts w:ascii="Times New Roman" w:hAnsi="Times New Roman"/>
          <w:color w:val="000000"/>
          <w:sz w:val="28"/>
          <w:szCs w:val="28"/>
        </w:rPr>
        <w:t>обучения,  выполнение</w:t>
      </w:r>
      <w:proofErr w:type="gramEnd"/>
      <w:r>
        <w:rPr>
          <w:rFonts w:ascii="Times New Roman" w:hAnsi="Times New Roman"/>
          <w:color w:val="000000"/>
          <w:sz w:val="28"/>
          <w:szCs w:val="28"/>
        </w:rPr>
        <w:t xml:space="preserve"> коллективных работ.</w:t>
      </w:r>
      <w:r>
        <w:rPr>
          <w:sz w:val="28"/>
          <w:szCs w:val="28"/>
        </w:rPr>
        <w:t xml:space="preserve"> </w:t>
      </w:r>
      <w:r>
        <w:rPr>
          <w:rFonts w:ascii="Times New Roman" w:hAnsi="Times New Roman"/>
          <w:sz w:val="28"/>
          <w:szCs w:val="28"/>
        </w:rPr>
        <w:t>По ходу занятий учащиеся посещают музеи, выставки, обсуждают особенности исполнительского мастерства профессионалов, знакомятся со специальной литературой, раскрывающей секреты прикладного творчества.</w:t>
      </w:r>
    </w:p>
    <w:p w14:paraId="7EBAEEA0" w14:textId="77777777" w:rsidR="002739EC" w:rsidRDefault="00000000">
      <w:pPr>
        <w:spacing w:after="0" w:line="240" w:lineRule="auto"/>
        <w:contextualSpacing/>
        <w:jc w:val="center"/>
        <w:rPr>
          <w:rFonts w:ascii="Times New Roman" w:hAnsi="Times New Roman"/>
        </w:rPr>
      </w:pPr>
      <w:r>
        <w:rPr>
          <w:rFonts w:ascii="Times New Roman" w:hAnsi="Times New Roman"/>
          <w:b/>
          <w:i/>
          <w:sz w:val="28"/>
          <w:szCs w:val="28"/>
        </w:rPr>
        <w:t>Срок реализации учебного предмета</w:t>
      </w:r>
    </w:p>
    <w:p w14:paraId="646170AA" w14:textId="77777777" w:rsidR="002739EC" w:rsidRDefault="00000000">
      <w:pPr>
        <w:spacing w:after="0" w:line="240" w:lineRule="auto"/>
        <w:ind w:firstLine="851"/>
        <w:contextualSpacing/>
        <w:jc w:val="both"/>
        <w:rPr>
          <w:rFonts w:ascii="Times New Roman" w:hAnsi="Times New Roman"/>
          <w:sz w:val="28"/>
          <w:szCs w:val="28"/>
        </w:rPr>
      </w:pPr>
      <w:r>
        <w:rPr>
          <w:rFonts w:ascii="Times New Roman" w:hAnsi="Times New Roman"/>
          <w:sz w:val="28"/>
          <w:szCs w:val="28"/>
        </w:rPr>
        <w:t>Программа рассчитана на 3 года обучения, с 1 по 3 класс. В первый год продолжительность учебных занятий составляет 32 недели, во второй и третий годы – по 33 недели.</w:t>
      </w:r>
    </w:p>
    <w:p w14:paraId="092C07A6" w14:textId="77777777" w:rsidR="002739EC" w:rsidRDefault="00000000">
      <w:pPr>
        <w:pStyle w:val="ad"/>
        <w:ind w:firstLine="567"/>
        <w:contextualSpacing/>
        <w:jc w:val="center"/>
        <w:rPr>
          <w:rFonts w:ascii="Times New Roman" w:hAnsi="Times New Roman"/>
          <w:b/>
          <w:i/>
          <w:sz w:val="28"/>
          <w:szCs w:val="28"/>
        </w:rPr>
      </w:pPr>
      <w:r>
        <w:rPr>
          <w:rFonts w:ascii="Times New Roman" w:hAnsi="Times New Roman"/>
          <w:b/>
          <w:i/>
          <w:sz w:val="28"/>
          <w:szCs w:val="28"/>
        </w:rPr>
        <w:t>Объем учебного времени, предусмотренный учебным планом образовательного учреждения на реализацию учебного предмета</w:t>
      </w:r>
    </w:p>
    <w:p w14:paraId="792E0F44"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Общая трудоемкость учебного предмета «Прикладное </w:t>
      </w:r>
      <w:proofErr w:type="gramStart"/>
      <w:r>
        <w:rPr>
          <w:rFonts w:ascii="Times New Roman" w:hAnsi="Times New Roman"/>
          <w:sz w:val="28"/>
          <w:szCs w:val="28"/>
        </w:rPr>
        <w:t>творчество»  при</w:t>
      </w:r>
      <w:proofErr w:type="gramEnd"/>
      <w:r>
        <w:rPr>
          <w:rFonts w:ascii="Times New Roman" w:hAnsi="Times New Roman"/>
          <w:sz w:val="28"/>
          <w:szCs w:val="28"/>
        </w:rPr>
        <w:t xml:space="preserve"> 3-летнем сроке обучения составляет 294 часа. Из них: </w:t>
      </w:r>
      <w:proofErr w:type="gramStart"/>
      <w:r>
        <w:rPr>
          <w:rFonts w:ascii="Times New Roman" w:hAnsi="Times New Roman"/>
          <w:sz w:val="28"/>
          <w:szCs w:val="28"/>
        </w:rPr>
        <w:t>196  часов</w:t>
      </w:r>
      <w:proofErr w:type="gramEnd"/>
      <w:r>
        <w:rPr>
          <w:rFonts w:ascii="Times New Roman" w:hAnsi="Times New Roman"/>
          <w:sz w:val="28"/>
          <w:szCs w:val="28"/>
        </w:rPr>
        <w:t xml:space="preserve"> – аудиторные занятия,  98 часов - самостоятельная работа. </w:t>
      </w:r>
    </w:p>
    <w:p w14:paraId="770CAB18" w14:textId="77777777" w:rsidR="002739EC" w:rsidRDefault="00000000">
      <w:pPr>
        <w:tabs>
          <w:tab w:val="left" w:pos="4305"/>
        </w:tabs>
        <w:spacing w:after="0" w:line="240" w:lineRule="auto"/>
        <w:ind w:firstLine="709"/>
        <w:contextualSpacing/>
        <w:jc w:val="both"/>
        <w:rPr>
          <w:rFonts w:ascii="Times New Roman" w:hAnsi="Times New Roman"/>
          <w:sz w:val="24"/>
        </w:rPr>
      </w:pPr>
      <w:r>
        <w:rPr>
          <w:rFonts w:ascii="Times New Roman" w:hAnsi="Times New Roman"/>
          <w:sz w:val="24"/>
        </w:rPr>
        <w:lastRenderedPageBreak/>
        <w:tab/>
      </w:r>
    </w:p>
    <w:p w14:paraId="3C0CC09D"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Сведения о затратах учебного времени</w:t>
      </w:r>
    </w:p>
    <w:p w14:paraId="50461B7B"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и графике промежуточной и итоговой аттестации</w:t>
      </w: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1113"/>
        <w:gridCol w:w="1278"/>
        <w:gridCol w:w="1135"/>
        <w:gridCol w:w="1419"/>
        <w:gridCol w:w="1278"/>
        <w:gridCol w:w="1043"/>
        <w:gridCol w:w="794"/>
      </w:tblGrid>
      <w:tr w:rsidR="002739EC" w14:paraId="476D5D51" w14:textId="77777777">
        <w:tc>
          <w:tcPr>
            <w:tcW w:w="1052" w:type="pct"/>
          </w:tcPr>
          <w:p w14:paraId="2C990C5C" w14:textId="77777777" w:rsidR="002739EC" w:rsidRDefault="002739EC">
            <w:pPr>
              <w:spacing w:after="0" w:line="240" w:lineRule="auto"/>
              <w:contextualSpacing/>
              <w:rPr>
                <w:rFonts w:ascii="Times New Roman" w:hAnsi="Times New Roman"/>
                <w:b/>
                <w:sz w:val="24"/>
                <w:szCs w:val="24"/>
              </w:rPr>
            </w:pPr>
          </w:p>
          <w:p w14:paraId="067BF4A0" w14:textId="77777777" w:rsidR="002739EC" w:rsidRDefault="00000000">
            <w:pPr>
              <w:spacing w:after="0" w:line="240" w:lineRule="auto"/>
              <w:contextualSpacing/>
              <w:jc w:val="center"/>
              <w:rPr>
                <w:rFonts w:ascii="Times New Roman" w:hAnsi="Times New Roman"/>
                <w:color w:val="FF0000"/>
                <w:sz w:val="28"/>
                <w:szCs w:val="28"/>
              </w:rPr>
            </w:pPr>
            <w:r>
              <w:rPr>
                <w:rFonts w:ascii="Times New Roman" w:hAnsi="Times New Roman"/>
                <w:b/>
              </w:rPr>
              <w:t>Вид учебной работы, аттестации, учебной нагрузки</w:t>
            </w:r>
          </w:p>
        </w:tc>
        <w:tc>
          <w:tcPr>
            <w:tcW w:w="3559" w:type="pct"/>
            <w:gridSpan w:val="6"/>
          </w:tcPr>
          <w:p w14:paraId="5C645160" w14:textId="77777777" w:rsidR="002739EC" w:rsidRDefault="00000000">
            <w:pPr>
              <w:snapToGrid w:val="0"/>
              <w:spacing w:after="0" w:line="240" w:lineRule="auto"/>
              <w:contextualSpacing/>
              <w:jc w:val="center"/>
              <w:rPr>
                <w:rFonts w:ascii="Times New Roman" w:hAnsi="Times New Roman"/>
                <w:b/>
              </w:rPr>
            </w:pPr>
            <w:r>
              <w:rPr>
                <w:rFonts w:ascii="Times New Roman" w:hAnsi="Times New Roman"/>
                <w:b/>
              </w:rPr>
              <w:t>Затраты учебного времени,</w:t>
            </w:r>
          </w:p>
          <w:p w14:paraId="0F92B302" w14:textId="77777777" w:rsidR="002739EC" w:rsidRDefault="00000000">
            <w:pPr>
              <w:snapToGrid w:val="0"/>
              <w:spacing w:after="0" w:line="240" w:lineRule="auto"/>
              <w:contextualSpacing/>
              <w:jc w:val="center"/>
              <w:rPr>
                <w:rFonts w:ascii="Times New Roman" w:hAnsi="Times New Roman"/>
                <w:b/>
              </w:rPr>
            </w:pPr>
            <w:r>
              <w:rPr>
                <w:rFonts w:ascii="Times New Roman" w:hAnsi="Times New Roman"/>
                <w:b/>
              </w:rPr>
              <w:t>график промежуточной аттестации</w:t>
            </w:r>
          </w:p>
          <w:p w14:paraId="09EA131F" w14:textId="77777777" w:rsidR="002739EC" w:rsidRDefault="002739EC">
            <w:pPr>
              <w:spacing w:after="0" w:line="240" w:lineRule="auto"/>
              <w:contextualSpacing/>
              <w:rPr>
                <w:rFonts w:ascii="Times New Roman" w:hAnsi="Times New Roman"/>
                <w:b/>
              </w:rPr>
            </w:pPr>
          </w:p>
        </w:tc>
        <w:tc>
          <w:tcPr>
            <w:tcW w:w="389" w:type="pct"/>
          </w:tcPr>
          <w:p w14:paraId="73EC32FF" w14:textId="77777777" w:rsidR="002739EC" w:rsidRDefault="00000000">
            <w:pPr>
              <w:spacing w:after="0" w:line="240" w:lineRule="auto"/>
              <w:contextualSpacing/>
              <w:rPr>
                <w:rFonts w:ascii="Times New Roman" w:hAnsi="Times New Roman"/>
                <w:color w:val="FF0000"/>
                <w:sz w:val="28"/>
                <w:szCs w:val="28"/>
              </w:rPr>
            </w:pPr>
            <w:r>
              <w:rPr>
                <w:rFonts w:ascii="Times New Roman" w:hAnsi="Times New Roman"/>
                <w:b/>
                <w:sz w:val="20"/>
                <w:szCs w:val="20"/>
              </w:rPr>
              <w:t>Всего часов</w:t>
            </w:r>
          </w:p>
        </w:tc>
      </w:tr>
      <w:tr w:rsidR="002739EC" w14:paraId="70B58F17" w14:textId="77777777">
        <w:tc>
          <w:tcPr>
            <w:tcW w:w="1052" w:type="pct"/>
            <w:shd w:val="clear" w:color="auto" w:fill="E6E6E6"/>
          </w:tcPr>
          <w:p w14:paraId="49A1CFDB"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Классы</w:t>
            </w:r>
          </w:p>
        </w:tc>
        <w:tc>
          <w:tcPr>
            <w:tcW w:w="1171" w:type="pct"/>
            <w:gridSpan w:val="2"/>
            <w:shd w:val="clear" w:color="auto" w:fill="E6E6E6"/>
          </w:tcPr>
          <w:p w14:paraId="5FAFDFD2" w14:textId="77777777" w:rsidR="002739EC" w:rsidRDefault="00000000">
            <w:pPr>
              <w:spacing w:after="0" w:line="240" w:lineRule="auto"/>
              <w:contextualSpacing/>
              <w:jc w:val="center"/>
              <w:rPr>
                <w:rFonts w:ascii="Times New Roman" w:hAnsi="Times New Roman"/>
              </w:rPr>
            </w:pPr>
            <w:r>
              <w:rPr>
                <w:rFonts w:ascii="Times New Roman" w:hAnsi="Times New Roman"/>
              </w:rPr>
              <w:t>1</w:t>
            </w:r>
          </w:p>
          <w:p w14:paraId="792A5E44" w14:textId="77777777" w:rsidR="002739EC" w:rsidRDefault="002739EC">
            <w:pPr>
              <w:spacing w:after="0" w:line="240" w:lineRule="auto"/>
              <w:contextualSpacing/>
              <w:jc w:val="center"/>
              <w:rPr>
                <w:rFonts w:ascii="Times New Roman" w:hAnsi="Times New Roman"/>
                <w:color w:val="FF0000"/>
                <w:sz w:val="28"/>
                <w:szCs w:val="28"/>
              </w:rPr>
            </w:pPr>
          </w:p>
        </w:tc>
        <w:tc>
          <w:tcPr>
            <w:tcW w:w="1251" w:type="pct"/>
            <w:gridSpan w:val="2"/>
            <w:shd w:val="clear" w:color="auto" w:fill="E6E6E6"/>
          </w:tcPr>
          <w:p w14:paraId="696F54E1"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p w14:paraId="6F183771" w14:textId="77777777" w:rsidR="002739EC" w:rsidRDefault="002739EC">
            <w:pPr>
              <w:spacing w:after="0" w:line="240" w:lineRule="auto"/>
              <w:contextualSpacing/>
              <w:jc w:val="center"/>
              <w:rPr>
                <w:rFonts w:ascii="Times New Roman" w:hAnsi="Times New Roman"/>
                <w:color w:val="FF0000"/>
                <w:sz w:val="28"/>
                <w:szCs w:val="28"/>
              </w:rPr>
            </w:pPr>
          </w:p>
        </w:tc>
        <w:tc>
          <w:tcPr>
            <w:tcW w:w="1137" w:type="pct"/>
            <w:gridSpan w:val="2"/>
            <w:shd w:val="clear" w:color="auto" w:fill="E6E6E6"/>
          </w:tcPr>
          <w:p w14:paraId="0F13E5FC" w14:textId="77777777" w:rsidR="002739EC" w:rsidRDefault="00000000">
            <w:pPr>
              <w:spacing w:after="0" w:line="240" w:lineRule="auto"/>
              <w:contextualSpacing/>
              <w:jc w:val="center"/>
              <w:rPr>
                <w:rFonts w:ascii="Times New Roman" w:hAnsi="Times New Roman"/>
              </w:rPr>
            </w:pPr>
            <w:r>
              <w:rPr>
                <w:rFonts w:ascii="Times New Roman" w:hAnsi="Times New Roman"/>
              </w:rPr>
              <w:t>3</w:t>
            </w:r>
          </w:p>
          <w:p w14:paraId="096AB8CF" w14:textId="77777777" w:rsidR="002739EC" w:rsidRDefault="002739EC">
            <w:pPr>
              <w:spacing w:after="0" w:line="240" w:lineRule="auto"/>
              <w:contextualSpacing/>
              <w:jc w:val="center"/>
              <w:rPr>
                <w:rFonts w:ascii="Times New Roman" w:hAnsi="Times New Roman"/>
                <w:color w:val="FF0000"/>
                <w:sz w:val="28"/>
                <w:szCs w:val="28"/>
              </w:rPr>
            </w:pPr>
          </w:p>
        </w:tc>
        <w:tc>
          <w:tcPr>
            <w:tcW w:w="389" w:type="pct"/>
            <w:shd w:val="clear" w:color="auto" w:fill="E6E6E6"/>
          </w:tcPr>
          <w:p w14:paraId="5E40A2E2" w14:textId="77777777" w:rsidR="002739EC" w:rsidRDefault="002739EC">
            <w:pPr>
              <w:spacing w:after="0" w:line="240" w:lineRule="auto"/>
              <w:contextualSpacing/>
              <w:jc w:val="center"/>
              <w:rPr>
                <w:rFonts w:ascii="Times New Roman" w:hAnsi="Times New Roman"/>
                <w:color w:val="FF0000"/>
                <w:sz w:val="28"/>
                <w:szCs w:val="28"/>
              </w:rPr>
            </w:pPr>
          </w:p>
        </w:tc>
      </w:tr>
      <w:tr w:rsidR="002739EC" w14:paraId="52292871" w14:textId="77777777">
        <w:tc>
          <w:tcPr>
            <w:tcW w:w="1052" w:type="pct"/>
            <w:shd w:val="clear" w:color="auto" w:fill="E6E6E6"/>
          </w:tcPr>
          <w:p w14:paraId="003F6124" w14:textId="77777777" w:rsidR="002739EC" w:rsidRDefault="00000000">
            <w:pPr>
              <w:spacing w:after="0" w:line="240" w:lineRule="auto"/>
              <w:contextualSpacing/>
              <w:rPr>
                <w:rFonts w:ascii="Times New Roman" w:hAnsi="Times New Roman"/>
              </w:rPr>
            </w:pPr>
            <w:r>
              <w:rPr>
                <w:rFonts w:ascii="Times New Roman" w:hAnsi="Times New Roman"/>
              </w:rPr>
              <w:t>Полугодия</w:t>
            </w:r>
          </w:p>
        </w:tc>
        <w:tc>
          <w:tcPr>
            <w:tcW w:w="545" w:type="pct"/>
            <w:shd w:val="clear" w:color="auto" w:fill="E6E6E6"/>
          </w:tcPr>
          <w:p w14:paraId="1A7E5841" w14:textId="77777777" w:rsidR="002739EC" w:rsidRDefault="00000000">
            <w:pPr>
              <w:spacing w:after="0" w:line="240" w:lineRule="auto"/>
              <w:contextualSpacing/>
              <w:jc w:val="center"/>
              <w:rPr>
                <w:rFonts w:ascii="Times New Roman" w:hAnsi="Times New Roman"/>
              </w:rPr>
            </w:pPr>
            <w:r>
              <w:rPr>
                <w:rFonts w:ascii="Times New Roman" w:hAnsi="Times New Roman"/>
              </w:rPr>
              <w:t>1</w:t>
            </w:r>
          </w:p>
        </w:tc>
        <w:tc>
          <w:tcPr>
            <w:tcW w:w="626" w:type="pct"/>
            <w:shd w:val="clear" w:color="auto" w:fill="E6E6E6"/>
          </w:tcPr>
          <w:p w14:paraId="7C0C759A"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c>
          <w:tcPr>
            <w:tcW w:w="556" w:type="pct"/>
            <w:shd w:val="clear" w:color="auto" w:fill="E6E6E6"/>
          </w:tcPr>
          <w:p w14:paraId="050881CD" w14:textId="77777777" w:rsidR="002739EC" w:rsidRDefault="00000000">
            <w:pPr>
              <w:spacing w:after="0" w:line="240" w:lineRule="auto"/>
              <w:contextualSpacing/>
              <w:jc w:val="center"/>
              <w:rPr>
                <w:rFonts w:ascii="Times New Roman" w:hAnsi="Times New Roman"/>
              </w:rPr>
            </w:pPr>
            <w:r>
              <w:rPr>
                <w:rFonts w:ascii="Times New Roman" w:hAnsi="Times New Roman"/>
              </w:rPr>
              <w:t>3</w:t>
            </w:r>
          </w:p>
        </w:tc>
        <w:tc>
          <w:tcPr>
            <w:tcW w:w="695" w:type="pct"/>
            <w:shd w:val="clear" w:color="auto" w:fill="E6E6E6"/>
          </w:tcPr>
          <w:p w14:paraId="32684DE5"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c>
          <w:tcPr>
            <w:tcW w:w="626" w:type="pct"/>
            <w:shd w:val="clear" w:color="auto" w:fill="E6E6E6"/>
          </w:tcPr>
          <w:p w14:paraId="66811B69" w14:textId="77777777" w:rsidR="002739EC" w:rsidRDefault="00000000">
            <w:pPr>
              <w:spacing w:after="0" w:line="240" w:lineRule="auto"/>
              <w:contextualSpacing/>
              <w:jc w:val="center"/>
              <w:rPr>
                <w:rFonts w:ascii="Times New Roman" w:hAnsi="Times New Roman"/>
              </w:rPr>
            </w:pPr>
            <w:r>
              <w:rPr>
                <w:rFonts w:ascii="Times New Roman" w:hAnsi="Times New Roman"/>
              </w:rPr>
              <w:t>5</w:t>
            </w:r>
          </w:p>
        </w:tc>
        <w:tc>
          <w:tcPr>
            <w:tcW w:w="511" w:type="pct"/>
            <w:shd w:val="clear" w:color="auto" w:fill="E6E6E6"/>
          </w:tcPr>
          <w:p w14:paraId="02058774" w14:textId="77777777" w:rsidR="002739EC" w:rsidRDefault="00000000">
            <w:pPr>
              <w:spacing w:after="0" w:line="240" w:lineRule="auto"/>
              <w:contextualSpacing/>
              <w:jc w:val="center"/>
              <w:rPr>
                <w:rFonts w:ascii="Times New Roman" w:hAnsi="Times New Roman"/>
              </w:rPr>
            </w:pPr>
            <w:r>
              <w:rPr>
                <w:rFonts w:ascii="Times New Roman" w:hAnsi="Times New Roman"/>
              </w:rPr>
              <w:t>6</w:t>
            </w:r>
          </w:p>
        </w:tc>
        <w:tc>
          <w:tcPr>
            <w:tcW w:w="389" w:type="pct"/>
            <w:shd w:val="clear" w:color="auto" w:fill="E6E6E6"/>
          </w:tcPr>
          <w:p w14:paraId="292A2DBB" w14:textId="77777777" w:rsidR="002739EC" w:rsidRDefault="002739EC">
            <w:pPr>
              <w:spacing w:line="240" w:lineRule="auto"/>
              <w:contextualSpacing/>
              <w:jc w:val="center"/>
              <w:rPr>
                <w:rFonts w:ascii="Times New Roman" w:hAnsi="Times New Roman"/>
                <w:sz w:val="20"/>
                <w:szCs w:val="20"/>
              </w:rPr>
            </w:pPr>
          </w:p>
        </w:tc>
      </w:tr>
      <w:tr w:rsidR="002739EC" w14:paraId="0F34F186" w14:textId="77777777">
        <w:tc>
          <w:tcPr>
            <w:tcW w:w="1052" w:type="pct"/>
          </w:tcPr>
          <w:p w14:paraId="100148CD" w14:textId="77777777" w:rsidR="002739EC" w:rsidRDefault="00000000">
            <w:pPr>
              <w:spacing w:after="0" w:line="240" w:lineRule="auto"/>
              <w:contextualSpacing/>
              <w:rPr>
                <w:rFonts w:ascii="Times New Roman" w:hAnsi="Times New Roman"/>
                <w:sz w:val="20"/>
                <w:szCs w:val="20"/>
              </w:rPr>
            </w:pPr>
            <w:r>
              <w:rPr>
                <w:rFonts w:ascii="Times New Roman" w:hAnsi="Times New Roman"/>
                <w:sz w:val="20"/>
                <w:szCs w:val="20"/>
              </w:rPr>
              <w:t xml:space="preserve">Аудиторные занятия </w:t>
            </w:r>
          </w:p>
        </w:tc>
        <w:tc>
          <w:tcPr>
            <w:tcW w:w="545" w:type="pct"/>
          </w:tcPr>
          <w:p w14:paraId="1C529A7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32</w:t>
            </w:r>
          </w:p>
        </w:tc>
        <w:tc>
          <w:tcPr>
            <w:tcW w:w="626" w:type="pct"/>
          </w:tcPr>
          <w:p w14:paraId="27FCB7B3"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32</w:t>
            </w:r>
          </w:p>
        </w:tc>
        <w:tc>
          <w:tcPr>
            <w:tcW w:w="556" w:type="pct"/>
          </w:tcPr>
          <w:p w14:paraId="25201A2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32</w:t>
            </w:r>
          </w:p>
        </w:tc>
        <w:tc>
          <w:tcPr>
            <w:tcW w:w="695" w:type="pct"/>
          </w:tcPr>
          <w:p w14:paraId="5B9838FC"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34</w:t>
            </w:r>
          </w:p>
        </w:tc>
        <w:tc>
          <w:tcPr>
            <w:tcW w:w="626" w:type="pct"/>
          </w:tcPr>
          <w:p w14:paraId="79CF0E2F"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32</w:t>
            </w:r>
          </w:p>
        </w:tc>
        <w:tc>
          <w:tcPr>
            <w:tcW w:w="511" w:type="pct"/>
          </w:tcPr>
          <w:p w14:paraId="17601DD5"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34</w:t>
            </w:r>
          </w:p>
        </w:tc>
        <w:tc>
          <w:tcPr>
            <w:tcW w:w="389" w:type="pct"/>
          </w:tcPr>
          <w:p w14:paraId="5D65387D" w14:textId="77777777" w:rsidR="002739EC" w:rsidRDefault="00000000">
            <w:pPr>
              <w:spacing w:line="240" w:lineRule="auto"/>
              <w:contextualSpacing/>
              <w:jc w:val="center"/>
              <w:rPr>
                <w:rFonts w:ascii="Times New Roman" w:hAnsi="Times New Roman"/>
                <w:sz w:val="20"/>
                <w:szCs w:val="20"/>
              </w:rPr>
            </w:pPr>
            <w:r>
              <w:rPr>
                <w:rFonts w:ascii="Times New Roman" w:hAnsi="Times New Roman"/>
                <w:sz w:val="20"/>
                <w:szCs w:val="20"/>
              </w:rPr>
              <w:t>196</w:t>
            </w:r>
          </w:p>
        </w:tc>
      </w:tr>
      <w:tr w:rsidR="002739EC" w14:paraId="5BAE3455" w14:textId="77777777">
        <w:tc>
          <w:tcPr>
            <w:tcW w:w="1052" w:type="pct"/>
          </w:tcPr>
          <w:p w14:paraId="7D225A8C" w14:textId="77777777" w:rsidR="002739EC" w:rsidRDefault="00000000">
            <w:pPr>
              <w:spacing w:after="0" w:line="240" w:lineRule="auto"/>
              <w:contextualSpacing/>
              <w:rPr>
                <w:rFonts w:ascii="Times New Roman" w:hAnsi="Times New Roman"/>
                <w:sz w:val="20"/>
                <w:szCs w:val="20"/>
              </w:rPr>
            </w:pPr>
            <w:r>
              <w:rPr>
                <w:rFonts w:ascii="Times New Roman" w:hAnsi="Times New Roman"/>
                <w:sz w:val="20"/>
                <w:szCs w:val="20"/>
              </w:rPr>
              <w:t xml:space="preserve">Самостоятельная работа </w:t>
            </w:r>
          </w:p>
        </w:tc>
        <w:tc>
          <w:tcPr>
            <w:tcW w:w="545" w:type="pct"/>
          </w:tcPr>
          <w:p w14:paraId="29F8A7E5"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16</w:t>
            </w:r>
          </w:p>
        </w:tc>
        <w:tc>
          <w:tcPr>
            <w:tcW w:w="626" w:type="pct"/>
          </w:tcPr>
          <w:p w14:paraId="434DB98F"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16</w:t>
            </w:r>
          </w:p>
        </w:tc>
        <w:tc>
          <w:tcPr>
            <w:tcW w:w="556" w:type="pct"/>
          </w:tcPr>
          <w:p w14:paraId="17D473BA"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16</w:t>
            </w:r>
          </w:p>
        </w:tc>
        <w:tc>
          <w:tcPr>
            <w:tcW w:w="695" w:type="pct"/>
          </w:tcPr>
          <w:p w14:paraId="4C6852B4"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17</w:t>
            </w:r>
          </w:p>
        </w:tc>
        <w:tc>
          <w:tcPr>
            <w:tcW w:w="626" w:type="pct"/>
          </w:tcPr>
          <w:p w14:paraId="59399CB4"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16</w:t>
            </w:r>
          </w:p>
        </w:tc>
        <w:tc>
          <w:tcPr>
            <w:tcW w:w="511" w:type="pct"/>
          </w:tcPr>
          <w:p w14:paraId="123D9304"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17</w:t>
            </w:r>
          </w:p>
        </w:tc>
        <w:tc>
          <w:tcPr>
            <w:tcW w:w="389" w:type="pct"/>
          </w:tcPr>
          <w:p w14:paraId="5F3DA9F6"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98</w:t>
            </w:r>
          </w:p>
        </w:tc>
      </w:tr>
      <w:tr w:rsidR="002739EC" w14:paraId="185FC3A4" w14:textId="77777777">
        <w:tc>
          <w:tcPr>
            <w:tcW w:w="1052" w:type="pct"/>
          </w:tcPr>
          <w:p w14:paraId="451A8548" w14:textId="77777777" w:rsidR="002739EC" w:rsidRDefault="00000000">
            <w:pPr>
              <w:spacing w:after="0" w:line="240" w:lineRule="auto"/>
              <w:contextualSpacing/>
              <w:rPr>
                <w:rFonts w:ascii="Times New Roman" w:hAnsi="Times New Roman"/>
                <w:sz w:val="20"/>
                <w:szCs w:val="20"/>
              </w:rPr>
            </w:pPr>
            <w:r>
              <w:rPr>
                <w:rFonts w:ascii="Times New Roman" w:hAnsi="Times New Roman"/>
                <w:sz w:val="20"/>
                <w:szCs w:val="20"/>
              </w:rPr>
              <w:t xml:space="preserve">Максимальная учебная нагрузка </w:t>
            </w:r>
          </w:p>
        </w:tc>
        <w:tc>
          <w:tcPr>
            <w:tcW w:w="545" w:type="pct"/>
          </w:tcPr>
          <w:p w14:paraId="2578044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48</w:t>
            </w:r>
          </w:p>
        </w:tc>
        <w:tc>
          <w:tcPr>
            <w:tcW w:w="626" w:type="pct"/>
          </w:tcPr>
          <w:p w14:paraId="084911EE"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48</w:t>
            </w:r>
          </w:p>
        </w:tc>
        <w:tc>
          <w:tcPr>
            <w:tcW w:w="556" w:type="pct"/>
          </w:tcPr>
          <w:p w14:paraId="76418DC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48</w:t>
            </w:r>
          </w:p>
        </w:tc>
        <w:tc>
          <w:tcPr>
            <w:tcW w:w="695" w:type="pct"/>
          </w:tcPr>
          <w:p w14:paraId="4BE925F2"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51</w:t>
            </w:r>
          </w:p>
        </w:tc>
        <w:tc>
          <w:tcPr>
            <w:tcW w:w="626" w:type="pct"/>
          </w:tcPr>
          <w:p w14:paraId="4A618B2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48</w:t>
            </w:r>
          </w:p>
        </w:tc>
        <w:tc>
          <w:tcPr>
            <w:tcW w:w="511" w:type="pct"/>
          </w:tcPr>
          <w:p w14:paraId="1B2459FF"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51</w:t>
            </w:r>
          </w:p>
        </w:tc>
        <w:tc>
          <w:tcPr>
            <w:tcW w:w="389" w:type="pct"/>
          </w:tcPr>
          <w:p w14:paraId="5C9D44A8" w14:textId="77777777" w:rsidR="002739EC" w:rsidRDefault="00000000">
            <w:pPr>
              <w:spacing w:line="240" w:lineRule="auto"/>
              <w:contextualSpacing/>
              <w:jc w:val="center"/>
              <w:rPr>
                <w:rFonts w:ascii="Times New Roman" w:hAnsi="Times New Roman"/>
                <w:sz w:val="20"/>
                <w:szCs w:val="20"/>
              </w:rPr>
            </w:pPr>
            <w:r>
              <w:rPr>
                <w:rFonts w:ascii="Times New Roman" w:hAnsi="Times New Roman"/>
                <w:sz w:val="20"/>
                <w:szCs w:val="20"/>
              </w:rPr>
              <w:t>294</w:t>
            </w:r>
          </w:p>
        </w:tc>
      </w:tr>
      <w:tr w:rsidR="002739EC" w14:paraId="6C148B70" w14:textId="77777777">
        <w:tc>
          <w:tcPr>
            <w:tcW w:w="1052" w:type="pct"/>
          </w:tcPr>
          <w:p w14:paraId="2CE11F8E" w14:textId="77777777" w:rsidR="002739EC" w:rsidRDefault="00000000">
            <w:pPr>
              <w:spacing w:after="0" w:line="240" w:lineRule="auto"/>
              <w:contextualSpacing/>
              <w:rPr>
                <w:rFonts w:ascii="Times New Roman" w:hAnsi="Times New Roman"/>
                <w:sz w:val="20"/>
                <w:szCs w:val="20"/>
              </w:rPr>
            </w:pPr>
            <w:r>
              <w:rPr>
                <w:rFonts w:ascii="Times New Roman" w:hAnsi="Times New Roman"/>
                <w:sz w:val="20"/>
                <w:szCs w:val="20"/>
              </w:rPr>
              <w:t xml:space="preserve">Вид промежуточной аттестации </w:t>
            </w:r>
          </w:p>
        </w:tc>
        <w:tc>
          <w:tcPr>
            <w:tcW w:w="545" w:type="pct"/>
          </w:tcPr>
          <w:p w14:paraId="53844E2C" w14:textId="77777777" w:rsidR="002739EC" w:rsidRDefault="002739EC">
            <w:pPr>
              <w:spacing w:after="0" w:line="240" w:lineRule="auto"/>
              <w:contextualSpacing/>
              <w:rPr>
                <w:rFonts w:ascii="Times New Roman" w:hAnsi="Times New Roman"/>
                <w:sz w:val="20"/>
                <w:szCs w:val="20"/>
              </w:rPr>
            </w:pPr>
          </w:p>
        </w:tc>
        <w:tc>
          <w:tcPr>
            <w:tcW w:w="626" w:type="pct"/>
          </w:tcPr>
          <w:p w14:paraId="15B7C1AF"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просмотр</w:t>
            </w:r>
          </w:p>
          <w:p w14:paraId="458E05EE" w14:textId="77777777" w:rsidR="002739EC" w:rsidRDefault="002739EC">
            <w:pPr>
              <w:spacing w:after="0" w:line="240" w:lineRule="auto"/>
              <w:contextualSpacing/>
              <w:jc w:val="center"/>
              <w:rPr>
                <w:rFonts w:ascii="Times New Roman" w:hAnsi="Times New Roman"/>
                <w:sz w:val="20"/>
                <w:szCs w:val="20"/>
              </w:rPr>
            </w:pPr>
          </w:p>
        </w:tc>
        <w:tc>
          <w:tcPr>
            <w:tcW w:w="556" w:type="pct"/>
          </w:tcPr>
          <w:p w14:paraId="74864D81" w14:textId="77777777" w:rsidR="002739EC" w:rsidRDefault="002739EC">
            <w:pPr>
              <w:spacing w:after="0" w:line="240" w:lineRule="auto"/>
              <w:contextualSpacing/>
              <w:rPr>
                <w:rFonts w:ascii="Times New Roman" w:hAnsi="Times New Roman"/>
                <w:sz w:val="20"/>
                <w:szCs w:val="20"/>
              </w:rPr>
            </w:pPr>
          </w:p>
        </w:tc>
        <w:tc>
          <w:tcPr>
            <w:tcW w:w="695" w:type="pct"/>
          </w:tcPr>
          <w:p w14:paraId="5F584A18" w14:textId="77777777" w:rsidR="002739EC" w:rsidRDefault="00000000">
            <w:pPr>
              <w:spacing w:after="0" w:line="240" w:lineRule="auto"/>
              <w:contextualSpacing/>
              <w:jc w:val="center"/>
              <w:rPr>
                <w:rFonts w:ascii="Times New Roman" w:hAnsi="Times New Roman"/>
                <w:sz w:val="20"/>
                <w:szCs w:val="20"/>
              </w:rPr>
            </w:pPr>
            <w:r>
              <w:rPr>
                <w:rFonts w:ascii="Times New Roman" w:hAnsi="Times New Roman"/>
                <w:sz w:val="20"/>
                <w:szCs w:val="20"/>
              </w:rPr>
              <w:t>просмотр</w:t>
            </w:r>
          </w:p>
          <w:p w14:paraId="591F5ADA" w14:textId="77777777" w:rsidR="002739EC" w:rsidRDefault="002739EC">
            <w:pPr>
              <w:spacing w:after="0" w:line="240" w:lineRule="auto"/>
              <w:contextualSpacing/>
              <w:jc w:val="center"/>
              <w:rPr>
                <w:rFonts w:ascii="Times New Roman" w:hAnsi="Times New Roman"/>
                <w:sz w:val="20"/>
                <w:szCs w:val="20"/>
              </w:rPr>
            </w:pPr>
          </w:p>
        </w:tc>
        <w:tc>
          <w:tcPr>
            <w:tcW w:w="626" w:type="pct"/>
          </w:tcPr>
          <w:p w14:paraId="22ED38C3" w14:textId="77777777" w:rsidR="002739EC" w:rsidRDefault="002739EC">
            <w:pPr>
              <w:spacing w:after="0" w:line="240" w:lineRule="auto"/>
              <w:contextualSpacing/>
              <w:rPr>
                <w:rFonts w:ascii="Times New Roman" w:hAnsi="Times New Roman"/>
                <w:sz w:val="20"/>
                <w:szCs w:val="20"/>
              </w:rPr>
            </w:pPr>
          </w:p>
        </w:tc>
        <w:tc>
          <w:tcPr>
            <w:tcW w:w="511" w:type="pct"/>
          </w:tcPr>
          <w:p w14:paraId="01A742F9" w14:textId="77777777" w:rsidR="002739EC" w:rsidRDefault="00000000">
            <w:pPr>
              <w:spacing w:after="0" w:line="240" w:lineRule="auto"/>
              <w:contextualSpacing/>
              <w:rPr>
                <w:rFonts w:ascii="Times New Roman" w:hAnsi="Times New Roman"/>
                <w:sz w:val="20"/>
                <w:szCs w:val="20"/>
              </w:rPr>
            </w:pPr>
            <w:r>
              <w:rPr>
                <w:rFonts w:ascii="Times New Roman" w:hAnsi="Times New Roman"/>
                <w:sz w:val="20"/>
                <w:szCs w:val="20"/>
              </w:rPr>
              <w:t>просмотр</w:t>
            </w:r>
          </w:p>
        </w:tc>
        <w:tc>
          <w:tcPr>
            <w:tcW w:w="389" w:type="pct"/>
          </w:tcPr>
          <w:p w14:paraId="08C0EB6E" w14:textId="77777777" w:rsidR="002739EC" w:rsidRDefault="002739EC">
            <w:pPr>
              <w:spacing w:after="0" w:line="240" w:lineRule="auto"/>
              <w:contextualSpacing/>
              <w:jc w:val="center"/>
              <w:rPr>
                <w:rFonts w:ascii="Times New Roman" w:hAnsi="Times New Roman"/>
                <w:color w:val="FF0000"/>
                <w:sz w:val="28"/>
                <w:szCs w:val="28"/>
              </w:rPr>
            </w:pPr>
          </w:p>
        </w:tc>
      </w:tr>
    </w:tbl>
    <w:p w14:paraId="6B364108" w14:textId="77777777" w:rsidR="002739EC" w:rsidRDefault="002739EC">
      <w:pPr>
        <w:spacing w:after="0" w:line="240" w:lineRule="auto"/>
        <w:contextualSpacing/>
        <w:jc w:val="both"/>
        <w:rPr>
          <w:rFonts w:ascii="Times New Roman" w:hAnsi="Times New Roman"/>
          <w:sz w:val="24"/>
        </w:rPr>
      </w:pPr>
    </w:p>
    <w:p w14:paraId="1B69C360" w14:textId="77777777" w:rsidR="002739EC" w:rsidRDefault="002739EC">
      <w:pPr>
        <w:spacing w:after="0" w:line="240" w:lineRule="auto"/>
        <w:ind w:firstLine="709"/>
        <w:contextualSpacing/>
        <w:jc w:val="both"/>
        <w:rPr>
          <w:rFonts w:ascii="Times New Roman" w:hAnsi="Times New Roman"/>
          <w:b/>
          <w:sz w:val="28"/>
          <w:szCs w:val="28"/>
        </w:rPr>
      </w:pPr>
    </w:p>
    <w:p w14:paraId="4378E9E7" w14:textId="77777777" w:rsidR="002739EC" w:rsidRDefault="002739EC">
      <w:pPr>
        <w:spacing w:after="0" w:line="240" w:lineRule="auto"/>
        <w:ind w:firstLine="709"/>
        <w:contextualSpacing/>
        <w:jc w:val="both"/>
        <w:rPr>
          <w:rFonts w:ascii="Times New Roman" w:hAnsi="Times New Roman"/>
          <w:b/>
          <w:sz w:val="28"/>
          <w:szCs w:val="28"/>
        </w:rPr>
      </w:pPr>
    </w:p>
    <w:p w14:paraId="10B22D52" w14:textId="77777777" w:rsidR="002739EC" w:rsidRDefault="002739EC">
      <w:pPr>
        <w:spacing w:after="0" w:line="240" w:lineRule="auto"/>
        <w:ind w:firstLine="709"/>
        <w:contextualSpacing/>
        <w:jc w:val="both"/>
        <w:rPr>
          <w:rFonts w:ascii="Times New Roman" w:hAnsi="Times New Roman"/>
          <w:b/>
          <w:sz w:val="28"/>
          <w:szCs w:val="28"/>
        </w:rPr>
      </w:pPr>
    </w:p>
    <w:p w14:paraId="1E815392" w14:textId="77777777" w:rsidR="002739EC" w:rsidRDefault="00000000">
      <w:pPr>
        <w:spacing w:after="0" w:line="240" w:lineRule="auto"/>
        <w:contextualSpacing/>
        <w:jc w:val="center"/>
        <w:rPr>
          <w:rFonts w:ascii="Times New Roman" w:hAnsi="Times New Roman"/>
          <w:i/>
          <w:sz w:val="28"/>
          <w:szCs w:val="28"/>
        </w:rPr>
      </w:pPr>
      <w:r>
        <w:rPr>
          <w:rFonts w:ascii="Times New Roman" w:hAnsi="Times New Roman"/>
          <w:b/>
          <w:i/>
          <w:sz w:val="28"/>
          <w:szCs w:val="28"/>
        </w:rPr>
        <w:t>Форма проведения учебных занятий</w:t>
      </w:r>
    </w:p>
    <w:p w14:paraId="626FC507"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Программа составлена в соответствии с возрастными </w:t>
      </w:r>
      <w:proofErr w:type="gramStart"/>
      <w:r>
        <w:rPr>
          <w:rFonts w:ascii="Times New Roman" w:hAnsi="Times New Roman"/>
          <w:sz w:val="28"/>
          <w:szCs w:val="28"/>
        </w:rPr>
        <w:t>возможностями  и</w:t>
      </w:r>
      <w:proofErr w:type="gramEnd"/>
      <w:r>
        <w:rPr>
          <w:rFonts w:ascii="Times New Roman" w:hAnsi="Times New Roman"/>
          <w:sz w:val="28"/>
          <w:szCs w:val="28"/>
        </w:rPr>
        <w:t xml:space="preserve"> учетом уровня развития детей. Занятия проводятся в групповой (от10 до 15 чел.) и мелкогрупповой форме, численность группы – от 4 до 10 человек. Для развития навыков творческой работы учащихся, программой предусмотрены методы дифференциации и индивидуализации на различных этапах обучения. </w:t>
      </w:r>
    </w:p>
    <w:p w14:paraId="74E6983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Недельную учебную нагрузку составляют 2 часа аудиторных занятий, а также 1 час самостоятельной работы.</w:t>
      </w:r>
    </w:p>
    <w:p w14:paraId="4D69C3A1" w14:textId="77777777" w:rsidR="002739EC" w:rsidRDefault="00000000">
      <w:pPr>
        <w:tabs>
          <w:tab w:val="left" w:pos="2205"/>
        </w:tabs>
        <w:spacing w:after="0" w:line="240" w:lineRule="auto"/>
        <w:ind w:firstLine="851"/>
        <w:contextualSpacing/>
        <w:jc w:val="both"/>
        <w:rPr>
          <w:rFonts w:ascii="Times New Roman" w:hAnsi="Times New Roman"/>
          <w:sz w:val="24"/>
          <w:szCs w:val="24"/>
        </w:rPr>
      </w:pPr>
      <w:r>
        <w:rPr>
          <w:rFonts w:ascii="Times New Roman" w:hAnsi="Times New Roman"/>
          <w:sz w:val="24"/>
          <w:szCs w:val="24"/>
        </w:rPr>
        <w:tab/>
      </w:r>
    </w:p>
    <w:p w14:paraId="6D82CEED"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Цели и задачи учебного предмета</w:t>
      </w:r>
    </w:p>
    <w:p w14:paraId="4E495953" w14:textId="77777777" w:rsidR="002739EC" w:rsidRDefault="00000000">
      <w:pPr>
        <w:spacing w:after="0" w:line="240" w:lineRule="auto"/>
        <w:ind w:firstLine="709"/>
        <w:contextualSpacing/>
        <w:jc w:val="both"/>
        <w:rPr>
          <w:b/>
          <w:sz w:val="28"/>
          <w:szCs w:val="28"/>
        </w:rPr>
      </w:pPr>
      <w:r>
        <w:rPr>
          <w:rFonts w:ascii="Times New Roman" w:hAnsi="Times New Roman"/>
          <w:b/>
          <w:sz w:val="28"/>
          <w:szCs w:val="28"/>
        </w:rPr>
        <w:t>Цели:</w:t>
      </w:r>
    </w:p>
    <w:p w14:paraId="6EF4AF7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выявление одаренных детей в области изобразительного искусства в раннем детском возрасте;</w:t>
      </w:r>
    </w:p>
    <w:p w14:paraId="3BFCAB7F" w14:textId="77777777" w:rsidR="002739EC" w:rsidRDefault="00000000">
      <w:pPr>
        <w:spacing w:after="0" w:line="240" w:lineRule="auto"/>
        <w:ind w:firstLine="709"/>
        <w:contextualSpacing/>
        <w:jc w:val="both"/>
        <w:rPr>
          <w:rStyle w:val="c5c1"/>
          <w:rFonts w:ascii="Times New Roman" w:hAnsi="Times New Roman"/>
          <w:sz w:val="28"/>
          <w:szCs w:val="28"/>
        </w:rPr>
      </w:pPr>
      <w:r>
        <w:rPr>
          <w:rStyle w:val="c5c1c19"/>
          <w:rFonts w:ascii="Times New Roman" w:hAnsi="Times New Roman"/>
          <w:sz w:val="28"/>
          <w:szCs w:val="28"/>
        </w:rPr>
        <w:t>- формирование у детей младшего школьного возраста</w:t>
      </w:r>
      <w:r>
        <w:rPr>
          <w:rStyle w:val="c5c1"/>
          <w:rFonts w:ascii="Times New Roman" w:hAnsi="Times New Roman"/>
          <w:sz w:val="28"/>
          <w:szCs w:val="28"/>
        </w:rPr>
        <w:t xml:space="preserve"> комплекса начальных знаний, умений и навыков в области декоративно-прикладного творчества;</w:t>
      </w:r>
    </w:p>
    <w:p w14:paraId="674BE866" w14:textId="77777777" w:rsidR="002739EC" w:rsidRDefault="00000000">
      <w:pPr>
        <w:spacing w:after="0" w:line="240" w:lineRule="auto"/>
        <w:ind w:firstLine="709"/>
        <w:contextualSpacing/>
        <w:jc w:val="both"/>
        <w:rPr>
          <w:rFonts w:ascii="Times New Roman" w:hAnsi="Times New Roman"/>
          <w:sz w:val="28"/>
          <w:szCs w:val="28"/>
        </w:rPr>
      </w:pPr>
      <w:r>
        <w:rPr>
          <w:rStyle w:val="c5c1"/>
          <w:rFonts w:ascii="Times New Roman" w:hAnsi="Times New Roman"/>
          <w:sz w:val="28"/>
          <w:szCs w:val="28"/>
        </w:rPr>
        <w:t>- формирование понимания художественной культуры, как неотъемлемой части культуры духовной.</w:t>
      </w:r>
    </w:p>
    <w:p w14:paraId="661F72E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b/>
          <w:sz w:val="28"/>
          <w:szCs w:val="28"/>
        </w:rPr>
        <w:t>Задачи:</w:t>
      </w:r>
    </w:p>
    <w:p w14:paraId="5F883706" w14:textId="77777777" w:rsidR="002739EC" w:rsidRDefault="00000000">
      <w:pPr>
        <w:spacing w:after="0" w:line="240" w:lineRule="auto"/>
        <w:ind w:firstLine="709"/>
        <w:contextualSpacing/>
        <w:jc w:val="both"/>
        <w:outlineLvl w:val="0"/>
        <w:rPr>
          <w:rFonts w:ascii="Times New Roman" w:hAnsi="Times New Roman"/>
          <w:i/>
          <w:sz w:val="28"/>
          <w:szCs w:val="28"/>
        </w:rPr>
      </w:pPr>
      <w:r>
        <w:rPr>
          <w:rFonts w:ascii="Times New Roman" w:hAnsi="Times New Roman"/>
          <w:i/>
          <w:sz w:val="28"/>
          <w:szCs w:val="28"/>
        </w:rPr>
        <w:t>обучающие:</w:t>
      </w:r>
    </w:p>
    <w:p w14:paraId="07B3CDFB"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научить основам художественной грамоты;</w:t>
      </w:r>
    </w:p>
    <w:p w14:paraId="17F1BFC6"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сформировать стойкий интерес к художественной деятельности; </w:t>
      </w:r>
    </w:p>
    <w:p w14:paraId="3056BB2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овладеть различными техниками декоративно-прикладного творчества и основами художественного мастерства;</w:t>
      </w:r>
    </w:p>
    <w:p w14:paraId="0A560E0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 научить практическим навыкам создания объектов </w:t>
      </w:r>
      <w:proofErr w:type="gramStart"/>
      <w:r>
        <w:rPr>
          <w:rFonts w:ascii="Times New Roman" w:hAnsi="Times New Roman"/>
          <w:sz w:val="28"/>
          <w:szCs w:val="28"/>
        </w:rPr>
        <w:t>в  разных</w:t>
      </w:r>
      <w:proofErr w:type="gramEnd"/>
      <w:r>
        <w:rPr>
          <w:rFonts w:ascii="Times New Roman" w:hAnsi="Times New Roman"/>
          <w:sz w:val="28"/>
          <w:szCs w:val="28"/>
        </w:rPr>
        <w:t xml:space="preserve"> видах декоративно-прикладного творчества;</w:t>
      </w:r>
    </w:p>
    <w:p w14:paraId="2263D92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научить приемам составления и использования композиции в различных материалах и техниках;</w:t>
      </w:r>
    </w:p>
    <w:p w14:paraId="6B8DE3F6" w14:textId="77777777" w:rsidR="002739EC" w:rsidRDefault="00000000">
      <w:pPr>
        <w:spacing w:after="0" w:line="240" w:lineRule="auto"/>
        <w:ind w:firstLine="709"/>
        <w:contextualSpacing/>
        <w:jc w:val="both"/>
        <w:rPr>
          <w:rFonts w:ascii="Times New Roman" w:hAnsi="Times New Roman"/>
          <w:b/>
          <w:sz w:val="28"/>
          <w:szCs w:val="28"/>
        </w:rPr>
      </w:pPr>
      <w:r>
        <w:rPr>
          <w:rFonts w:ascii="Times New Roman" w:hAnsi="Times New Roman"/>
          <w:sz w:val="28"/>
          <w:szCs w:val="28"/>
        </w:rPr>
        <w:t>научить творчески использовать полученные умения и практические навыки;</w:t>
      </w:r>
      <w:r>
        <w:rPr>
          <w:rFonts w:ascii="Times New Roman" w:hAnsi="Times New Roman"/>
          <w:b/>
          <w:sz w:val="28"/>
          <w:szCs w:val="28"/>
        </w:rPr>
        <w:t xml:space="preserve"> </w:t>
      </w:r>
    </w:p>
    <w:p w14:paraId="3D6F42D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научить планировать последовательность выполнения действий и осуществлять контроль на разных этапах выполнения работы;</w:t>
      </w:r>
    </w:p>
    <w:p w14:paraId="7062F582" w14:textId="77777777" w:rsidR="002739EC" w:rsidRDefault="00000000">
      <w:pPr>
        <w:spacing w:after="0" w:line="240" w:lineRule="auto"/>
        <w:ind w:firstLine="709"/>
        <w:contextualSpacing/>
        <w:jc w:val="both"/>
        <w:outlineLvl w:val="0"/>
        <w:rPr>
          <w:rFonts w:ascii="Times New Roman" w:hAnsi="Times New Roman"/>
          <w:b/>
          <w:sz w:val="28"/>
          <w:szCs w:val="28"/>
        </w:rPr>
      </w:pPr>
      <w:r>
        <w:rPr>
          <w:rFonts w:ascii="Times New Roman" w:hAnsi="Times New Roman"/>
          <w:i/>
          <w:sz w:val="28"/>
          <w:szCs w:val="28"/>
        </w:rPr>
        <w:t>воспитательно-развивающие</w:t>
      </w:r>
      <w:r>
        <w:rPr>
          <w:rFonts w:ascii="Times New Roman" w:hAnsi="Times New Roman"/>
          <w:b/>
          <w:sz w:val="28"/>
          <w:szCs w:val="28"/>
        </w:rPr>
        <w:t>:</w:t>
      </w:r>
    </w:p>
    <w:p w14:paraId="1F71752A" w14:textId="77777777" w:rsidR="002739EC" w:rsidRDefault="00000000">
      <w:pPr>
        <w:spacing w:after="0" w:line="240" w:lineRule="auto"/>
        <w:ind w:firstLine="709"/>
        <w:contextualSpacing/>
        <w:jc w:val="both"/>
        <w:rPr>
          <w:rFonts w:ascii="Times New Roman" w:hAnsi="Times New Roman"/>
          <w:b/>
          <w:sz w:val="28"/>
          <w:szCs w:val="28"/>
        </w:rPr>
      </w:pPr>
      <w:r>
        <w:rPr>
          <w:rFonts w:ascii="Times New Roman" w:hAnsi="Times New Roman"/>
          <w:sz w:val="28"/>
          <w:szCs w:val="28"/>
        </w:rPr>
        <w:t>пробудить интерес к изобразительному и декоративно-прикладному творчеству;</w:t>
      </w:r>
    </w:p>
    <w:p w14:paraId="5EA8865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раскрыть и развить </w:t>
      </w:r>
      <w:proofErr w:type="gramStart"/>
      <w:r>
        <w:rPr>
          <w:rFonts w:ascii="Times New Roman" w:hAnsi="Times New Roman"/>
          <w:sz w:val="28"/>
          <w:szCs w:val="28"/>
        </w:rPr>
        <w:t>потенциальные  творческие</w:t>
      </w:r>
      <w:proofErr w:type="gramEnd"/>
      <w:r>
        <w:rPr>
          <w:rFonts w:ascii="Times New Roman" w:hAnsi="Times New Roman"/>
          <w:sz w:val="28"/>
          <w:szCs w:val="28"/>
        </w:rPr>
        <w:t xml:space="preserve"> способности каждого ребенка;</w:t>
      </w:r>
    </w:p>
    <w:p w14:paraId="02361598"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формировать творческое отношение к художественной деятельности;</w:t>
      </w:r>
    </w:p>
    <w:p w14:paraId="6FE709DC"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развивать художественный вкус, фантазию, пространственное воображение;</w:t>
      </w:r>
    </w:p>
    <w:p w14:paraId="0D722C1F"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приобщить к народным традициям;</w:t>
      </w:r>
    </w:p>
    <w:p w14:paraId="70135ABB"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воспитать внимание, аккуратность, трудолюбие, доброжелательное отношение друг к другу, сотворчество.</w:t>
      </w:r>
    </w:p>
    <w:p w14:paraId="318C9DFD" w14:textId="77777777" w:rsidR="002739EC" w:rsidRDefault="002739EC">
      <w:pPr>
        <w:spacing w:after="0" w:line="240" w:lineRule="auto"/>
        <w:contextualSpacing/>
        <w:rPr>
          <w:rFonts w:ascii="Times New Roman" w:hAnsi="Times New Roman"/>
          <w:sz w:val="28"/>
          <w:szCs w:val="28"/>
        </w:rPr>
      </w:pPr>
    </w:p>
    <w:p w14:paraId="7A95B5AB" w14:textId="77777777" w:rsidR="002739EC" w:rsidRDefault="00000000">
      <w:pPr>
        <w:spacing w:after="0" w:line="240" w:lineRule="auto"/>
        <w:ind w:left="-851" w:firstLine="851"/>
        <w:contextualSpacing/>
        <w:jc w:val="center"/>
        <w:rPr>
          <w:rFonts w:ascii="Times New Roman" w:hAnsi="Times New Roman"/>
          <w:b/>
          <w:i/>
          <w:sz w:val="28"/>
          <w:szCs w:val="28"/>
        </w:rPr>
      </w:pPr>
      <w:r>
        <w:rPr>
          <w:rFonts w:ascii="Times New Roman" w:hAnsi="Times New Roman"/>
          <w:b/>
          <w:i/>
          <w:sz w:val="28"/>
          <w:szCs w:val="28"/>
        </w:rPr>
        <w:t>Обоснование структуры программы</w:t>
      </w:r>
    </w:p>
    <w:p w14:paraId="5C675B41" w14:textId="77777777" w:rsidR="002739EC" w:rsidRDefault="00000000">
      <w:pPr>
        <w:pStyle w:val="Body1"/>
        <w:ind w:firstLine="709"/>
        <w:contextualSpacing/>
        <w:jc w:val="both"/>
        <w:rPr>
          <w:rFonts w:ascii="Times New Roman" w:hAnsi="Times New Roman"/>
          <w:sz w:val="28"/>
          <w:szCs w:val="28"/>
          <w:lang w:val="ru-RU"/>
        </w:rPr>
      </w:pPr>
      <w:r>
        <w:rPr>
          <w:rFonts w:ascii="Times New Roman" w:eastAsia="Helvetica" w:hAnsi="Times New Roman"/>
          <w:sz w:val="28"/>
          <w:szCs w:val="28"/>
          <w:lang w:val="ru-RU"/>
        </w:rPr>
        <w:t xml:space="preserve">Обоснованием структуры программы являются ФГТ, отражающие все аспекты работы преподавателя с учеником. </w:t>
      </w:r>
    </w:p>
    <w:p w14:paraId="0424A974" w14:textId="77777777" w:rsidR="002739EC" w:rsidRDefault="00000000">
      <w:pPr>
        <w:pStyle w:val="Body1"/>
        <w:ind w:firstLine="709"/>
        <w:contextualSpacing/>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Программа </w:t>
      </w:r>
      <w:proofErr w:type="gramStart"/>
      <w:r>
        <w:rPr>
          <w:rFonts w:ascii="Times New Roman" w:eastAsia="Helvetica" w:hAnsi="Times New Roman"/>
          <w:sz w:val="28"/>
          <w:szCs w:val="28"/>
          <w:lang w:val="ru-RU"/>
        </w:rPr>
        <w:t>содержит  следующие</w:t>
      </w:r>
      <w:proofErr w:type="gramEnd"/>
      <w:r>
        <w:rPr>
          <w:rFonts w:ascii="Times New Roman" w:eastAsia="Helvetica" w:hAnsi="Times New Roman"/>
          <w:sz w:val="28"/>
          <w:szCs w:val="28"/>
          <w:lang w:val="ru-RU"/>
        </w:rPr>
        <w:t xml:space="preserve"> разделы:</w:t>
      </w:r>
    </w:p>
    <w:p w14:paraId="0D857CA5"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сведения о затратах учебного времени, предусмотренного на освоение</w:t>
      </w:r>
      <w:r>
        <w:rPr>
          <w:rFonts w:ascii="Times New Roman" w:eastAsia="ヒラギノ角ゴ Pro W3" w:hAnsi="Times New Roman"/>
          <w:color w:val="000000"/>
          <w:sz w:val="28"/>
          <w:szCs w:val="28"/>
        </w:rPr>
        <w:t xml:space="preserve"> </w:t>
      </w:r>
      <w:r>
        <w:rPr>
          <w:rFonts w:ascii="Times New Roman" w:eastAsia="Geeza Pro" w:hAnsi="Times New Roman"/>
          <w:color w:val="000000"/>
          <w:sz w:val="28"/>
          <w:szCs w:val="28"/>
        </w:rPr>
        <w:t>учебного предмета;</w:t>
      </w:r>
    </w:p>
    <w:p w14:paraId="550B6D94"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распределение учебного материала по годам обучения;</w:t>
      </w:r>
    </w:p>
    <w:p w14:paraId="3277A3FA"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описание дидактических единиц учебного предмета;</w:t>
      </w:r>
    </w:p>
    <w:p w14:paraId="32DA8629"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требования к уровню подготовки обучающихся;</w:t>
      </w:r>
    </w:p>
    <w:p w14:paraId="0459B2A8"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формы и методы контроля, система оценок;</w:t>
      </w:r>
    </w:p>
    <w:p w14:paraId="00278FC2" w14:textId="77777777" w:rsidR="002739EC" w:rsidRDefault="00000000">
      <w:pPr>
        <w:pStyle w:val="ac"/>
        <w:numPr>
          <w:ilvl w:val="0"/>
          <w:numId w:val="1"/>
        </w:numPr>
        <w:tabs>
          <w:tab w:val="left" w:pos="993"/>
        </w:tabs>
        <w:spacing w:after="0" w:line="240" w:lineRule="auto"/>
        <w:ind w:left="0" w:firstLine="709"/>
        <w:jc w:val="both"/>
        <w:outlineLvl w:val="0"/>
        <w:rPr>
          <w:rFonts w:ascii="Times New Roman" w:eastAsia="ヒラギノ角ゴ Pro W3" w:hAnsi="Times New Roman"/>
          <w:color w:val="000000"/>
          <w:sz w:val="28"/>
          <w:szCs w:val="28"/>
        </w:rPr>
      </w:pPr>
      <w:r>
        <w:rPr>
          <w:rFonts w:ascii="Times New Roman" w:eastAsia="Geeza Pro" w:hAnsi="Times New Roman"/>
          <w:color w:val="000000"/>
          <w:sz w:val="28"/>
          <w:szCs w:val="28"/>
        </w:rPr>
        <w:t>методическое обеспечение учебного процесса.</w:t>
      </w:r>
    </w:p>
    <w:p w14:paraId="08C2A5D9" w14:textId="77777777" w:rsidR="002739EC" w:rsidRDefault="00000000">
      <w:pPr>
        <w:spacing w:line="240" w:lineRule="auto"/>
        <w:ind w:firstLine="709"/>
        <w:contextualSpacing/>
        <w:jc w:val="both"/>
        <w:outlineLvl w:val="0"/>
        <w:rPr>
          <w:rFonts w:ascii="Times New Roman" w:eastAsia="Geeza Pro" w:hAnsi="Times New Roman"/>
          <w:color w:val="000000"/>
          <w:sz w:val="28"/>
          <w:szCs w:val="28"/>
        </w:rPr>
      </w:pPr>
      <w:r>
        <w:rPr>
          <w:rFonts w:ascii="Times New Roman" w:eastAsia="Geeza Pro" w:hAnsi="Times New Roman"/>
          <w:color w:val="000000"/>
          <w:sz w:val="28"/>
          <w:szCs w:val="28"/>
        </w:rPr>
        <w:t>В соответствии с данными направлениями строится основной раздел программы «Содержание учебного предмета».</w:t>
      </w:r>
    </w:p>
    <w:p w14:paraId="2E613B4B" w14:textId="77777777" w:rsidR="002739EC" w:rsidRDefault="00000000">
      <w:pPr>
        <w:tabs>
          <w:tab w:val="left" w:pos="2790"/>
        </w:tabs>
        <w:spacing w:after="0" w:line="240" w:lineRule="auto"/>
        <w:ind w:left="-851" w:firstLine="851"/>
        <w:contextualSpacing/>
        <w:jc w:val="center"/>
        <w:rPr>
          <w:rFonts w:ascii="Times New Roman" w:hAnsi="Times New Roman"/>
          <w:b/>
          <w:i/>
          <w:sz w:val="28"/>
          <w:szCs w:val="24"/>
        </w:rPr>
      </w:pPr>
      <w:r>
        <w:rPr>
          <w:rFonts w:ascii="Times New Roman" w:hAnsi="Times New Roman"/>
          <w:b/>
          <w:i/>
          <w:sz w:val="28"/>
          <w:szCs w:val="24"/>
        </w:rPr>
        <w:t>Методы обучения</w:t>
      </w:r>
    </w:p>
    <w:p w14:paraId="632C7CB5" w14:textId="77777777" w:rsidR="002739EC" w:rsidRDefault="00000000">
      <w:pPr>
        <w:pStyle w:val="c0c25c4"/>
        <w:shd w:val="clear" w:color="auto" w:fill="FFFFFF"/>
        <w:spacing w:before="0" w:after="0"/>
        <w:ind w:firstLine="709"/>
        <w:contextualSpacing/>
        <w:jc w:val="both"/>
        <w:rPr>
          <w:rStyle w:val="c5c1c19c8"/>
          <w:sz w:val="28"/>
          <w:szCs w:val="28"/>
        </w:rPr>
      </w:pPr>
      <w:r>
        <w:rPr>
          <w:rStyle w:val="c5c1"/>
          <w:sz w:val="28"/>
          <w:szCs w:val="28"/>
        </w:rPr>
        <w:t xml:space="preserve">Для воспитания и развития навыков творческой работы учащихся в учебном процессе применяются следующие </w:t>
      </w:r>
      <w:r>
        <w:rPr>
          <w:rStyle w:val="c5c1c19c8"/>
          <w:sz w:val="28"/>
          <w:szCs w:val="28"/>
        </w:rPr>
        <w:t>основные методы:</w:t>
      </w:r>
    </w:p>
    <w:p w14:paraId="3CB91FDB" w14:textId="77777777" w:rsidR="002739EC" w:rsidRDefault="00000000">
      <w:pPr>
        <w:numPr>
          <w:ilvl w:val="0"/>
          <w:numId w:val="2"/>
        </w:numPr>
        <w:shd w:val="clear" w:color="auto" w:fill="FFFFFF"/>
        <w:tabs>
          <w:tab w:val="left" w:pos="993"/>
        </w:tabs>
        <w:suppressAutoHyphens/>
        <w:spacing w:after="0" w:line="240" w:lineRule="auto"/>
        <w:ind w:left="0" w:firstLine="709"/>
        <w:contextualSpacing/>
        <w:jc w:val="both"/>
        <w:rPr>
          <w:rFonts w:ascii="Times New Roman" w:hAnsi="Times New Roman"/>
          <w:sz w:val="28"/>
          <w:szCs w:val="28"/>
        </w:rPr>
      </w:pPr>
      <w:r>
        <w:rPr>
          <w:rStyle w:val="c5c1"/>
          <w:rFonts w:ascii="Times New Roman" w:hAnsi="Times New Roman"/>
          <w:sz w:val="28"/>
          <w:szCs w:val="28"/>
        </w:rPr>
        <w:t>объяснительно-иллюстративные (демонстрация методических пособий, иллюстраций);</w:t>
      </w:r>
      <w:r>
        <w:rPr>
          <w:rFonts w:ascii="Times New Roman" w:hAnsi="Times New Roman"/>
          <w:sz w:val="28"/>
          <w:szCs w:val="28"/>
        </w:rPr>
        <w:t xml:space="preserve"> </w:t>
      </w:r>
    </w:p>
    <w:p w14:paraId="2507EC87" w14:textId="77777777" w:rsidR="002739EC" w:rsidRDefault="00000000">
      <w:pPr>
        <w:numPr>
          <w:ilvl w:val="0"/>
          <w:numId w:val="2"/>
        </w:numPr>
        <w:shd w:val="clear" w:color="auto" w:fill="FFFFFF"/>
        <w:tabs>
          <w:tab w:val="left" w:pos="993"/>
        </w:tabs>
        <w:suppressAutoHyphens/>
        <w:spacing w:after="0" w:line="240" w:lineRule="auto"/>
        <w:ind w:left="0" w:firstLine="709"/>
        <w:contextualSpacing/>
        <w:jc w:val="both"/>
        <w:rPr>
          <w:rFonts w:ascii="Times New Roman" w:hAnsi="Times New Roman"/>
          <w:sz w:val="28"/>
          <w:szCs w:val="28"/>
        </w:rPr>
      </w:pPr>
      <w:r>
        <w:rPr>
          <w:rStyle w:val="c5c1"/>
          <w:rFonts w:ascii="Times New Roman" w:hAnsi="Times New Roman"/>
          <w:sz w:val="28"/>
          <w:szCs w:val="28"/>
        </w:rPr>
        <w:t>частично-поисковые (выполнение вариативных заданий);</w:t>
      </w:r>
      <w:r>
        <w:rPr>
          <w:rFonts w:ascii="Times New Roman" w:hAnsi="Times New Roman"/>
          <w:sz w:val="28"/>
          <w:szCs w:val="28"/>
        </w:rPr>
        <w:t xml:space="preserve"> </w:t>
      </w:r>
    </w:p>
    <w:p w14:paraId="3C09B3F6" w14:textId="77777777" w:rsidR="002739EC" w:rsidRDefault="00000000">
      <w:pPr>
        <w:numPr>
          <w:ilvl w:val="0"/>
          <w:numId w:val="2"/>
        </w:numPr>
        <w:shd w:val="clear" w:color="auto" w:fill="FFFFFF"/>
        <w:tabs>
          <w:tab w:val="left" w:pos="993"/>
        </w:tabs>
        <w:suppressAutoHyphens/>
        <w:spacing w:after="0" w:line="240" w:lineRule="auto"/>
        <w:ind w:left="0" w:firstLine="709"/>
        <w:contextualSpacing/>
        <w:jc w:val="both"/>
        <w:rPr>
          <w:rFonts w:ascii="Times New Roman" w:hAnsi="Times New Roman"/>
          <w:sz w:val="28"/>
          <w:szCs w:val="28"/>
        </w:rPr>
      </w:pPr>
      <w:r>
        <w:rPr>
          <w:rStyle w:val="c5c1"/>
          <w:rFonts w:ascii="Times New Roman" w:hAnsi="Times New Roman"/>
          <w:sz w:val="28"/>
          <w:szCs w:val="28"/>
        </w:rPr>
        <w:t>творческие (творческие задания, участие детей в конкурсах);</w:t>
      </w:r>
      <w:r>
        <w:rPr>
          <w:rFonts w:ascii="Times New Roman" w:hAnsi="Times New Roman"/>
          <w:sz w:val="28"/>
          <w:szCs w:val="28"/>
        </w:rPr>
        <w:t xml:space="preserve"> </w:t>
      </w:r>
    </w:p>
    <w:p w14:paraId="5B49B1B1" w14:textId="77777777" w:rsidR="002739EC" w:rsidRDefault="00000000">
      <w:pPr>
        <w:numPr>
          <w:ilvl w:val="0"/>
          <w:numId w:val="2"/>
        </w:numPr>
        <w:shd w:val="clear" w:color="auto" w:fill="FFFFFF"/>
        <w:tabs>
          <w:tab w:val="left" w:pos="993"/>
        </w:tabs>
        <w:suppressAutoHyphens/>
        <w:spacing w:after="0" w:line="240" w:lineRule="auto"/>
        <w:ind w:left="0" w:firstLine="709"/>
        <w:contextualSpacing/>
        <w:jc w:val="both"/>
        <w:rPr>
          <w:rFonts w:ascii="Times New Roman" w:hAnsi="Times New Roman"/>
          <w:sz w:val="28"/>
          <w:szCs w:val="28"/>
        </w:rPr>
      </w:pPr>
      <w:r>
        <w:rPr>
          <w:rStyle w:val="c5c1"/>
          <w:rFonts w:ascii="Times New Roman" w:hAnsi="Times New Roman"/>
          <w:sz w:val="28"/>
          <w:szCs w:val="28"/>
        </w:rPr>
        <w:t>исследовательские (исследование свойств бумаги, красок, а также возможностей других материалов).</w:t>
      </w:r>
    </w:p>
    <w:p w14:paraId="3532BE86" w14:textId="77777777" w:rsidR="002739EC" w:rsidRDefault="00000000">
      <w:pPr>
        <w:tabs>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Предложенный в настоящей программе тематический ряд заданий носит рекомендательный характер, что дает возможность педагогу творчески </w:t>
      </w:r>
      <w:r>
        <w:rPr>
          <w:rFonts w:ascii="Times New Roman" w:hAnsi="Times New Roman"/>
          <w:sz w:val="28"/>
          <w:szCs w:val="28"/>
        </w:rPr>
        <w:lastRenderedPageBreak/>
        <w:t>подойти к преподаванию учебного предмета, применять разработанные им методики. Применение различных методов и форм (теоретических и практических занятий, самостоятельной работы по сбору натурного материала и т.п.) должно четко укладываться в схему поэтапного ведения работы. Программа предлагает следующую схему проведения занятий:</w:t>
      </w:r>
    </w:p>
    <w:p w14:paraId="76C3F1BE" w14:textId="77777777" w:rsidR="002739EC" w:rsidRDefault="00000000">
      <w:pPr>
        <w:numPr>
          <w:ilvl w:val="1"/>
          <w:numId w:val="3"/>
        </w:numPr>
        <w:tabs>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Обзорная беседа-знакомство с новой техникой работы в материале.</w:t>
      </w:r>
    </w:p>
    <w:p w14:paraId="561E08C6" w14:textId="77777777" w:rsidR="002739EC" w:rsidRDefault="00000000">
      <w:pPr>
        <w:numPr>
          <w:ilvl w:val="1"/>
          <w:numId w:val="3"/>
        </w:numPr>
        <w:tabs>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Освоение приемов работы в материале.</w:t>
      </w:r>
    </w:p>
    <w:p w14:paraId="59436C6B" w14:textId="77777777" w:rsidR="002739EC" w:rsidRDefault="00000000">
      <w:pPr>
        <w:numPr>
          <w:ilvl w:val="1"/>
          <w:numId w:val="3"/>
        </w:numPr>
        <w:tabs>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Выполнение учебного задания.</w:t>
      </w:r>
    </w:p>
    <w:p w14:paraId="0AA33292" w14:textId="77777777" w:rsidR="002739EC" w:rsidRDefault="00000000">
      <w:pPr>
        <w:tabs>
          <w:tab w:val="left" w:pos="1134"/>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Итогом каждой пройденной темы становится изделие, выполненное в материале. </w:t>
      </w:r>
    </w:p>
    <w:p w14:paraId="31D7BB85" w14:textId="77777777" w:rsidR="002739EC" w:rsidRDefault="00000000">
      <w:pPr>
        <w:spacing w:after="0" w:line="240" w:lineRule="auto"/>
        <w:ind w:firstLine="709"/>
        <w:contextualSpacing/>
        <w:jc w:val="both"/>
        <w:rPr>
          <w:rFonts w:ascii="Times New Roman" w:hAnsi="Times New Roman"/>
          <w:b/>
          <w:i/>
          <w:sz w:val="28"/>
          <w:szCs w:val="28"/>
        </w:rPr>
      </w:pPr>
      <w:r>
        <w:rPr>
          <w:rFonts w:ascii="Times New Roman" w:hAnsi="Times New Roman"/>
          <w:b/>
          <w:i/>
          <w:sz w:val="28"/>
          <w:szCs w:val="28"/>
        </w:rPr>
        <w:t>Описание материально-технических условий реализации учебного предмета</w:t>
      </w:r>
    </w:p>
    <w:p w14:paraId="3C41A4CC" w14:textId="77777777" w:rsidR="002739EC" w:rsidRDefault="00000000">
      <w:pPr>
        <w:spacing w:after="0" w:line="240" w:lineRule="auto"/>
        <w:ind w:firstLine="709"/>
        <w:contextualSpacing/>
        <w:jc w:val="both"/>
        <w:rPr>
          <w:rFonts w:ascii="Times New Roman" w:hAnsi="Times New Roman"/>
          <w:b/>
          <w:i/>
          <w:sz w:val="28"/>
          <w:szCs w:val="28"/>
        </w:rPr>
      </w:pPr>
      <w:r>
        <w:rPr>
          <w:rFonts w:ascii="Times New Roman" w:hAnsi="Times New Roman"/>
          <w:sz w:val="28"/>
          <w:szCs w:val="28"/>
        </w:rPr>
        <w:t xml:space="preserve">Каждый обучающийся обеспечивается доступом к библиотечным фондам и фондам аудио и видеозаписей школьной библиотеки. Во время самостоятельной работы обучающиеся могут пользоваться </w:t>
      </w:r>
      <w:proofErr w:type="gramStart"/>
      <w:r>
        <w:rPr>
          <w:rFonts w:ascii="Times New Roman" w:hAnsi="Times New Roman"/>
          <w:sz w:val="28"/>
          <w:szCs w:val="28"/>
        </w:rPr>
        <w:t>Интернетом  для</w:t>
      </w:r>
      <w:proofErr w:type="gramEnd"/>
      <w:r>
        <w:rPr>
          <w:rFonts w:ascii="Times New Roman" w:hAnsi="Times New Roman"/>
          <w:sz w:val="28"/>
          <w:szCs w:val="28"/>
        </w:rPr>
        <w:t xml:space="preserve"> сбора дополнительного материала по изучению видов народных ремесел, техник работы с материалами, а также информацию  о мастерах и народных умельцах.</w:t>
      </w:r>
    </w:p>
    <w:p w14:paraId="3D5C0AE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Библиотечный </w:t>
      </w:r>
      <w:proofErr w:type="gramStart"/>
      <w:r>
        <w:rPr>
          <w:rFonts w:ascii="Times New Roman" w:hAnsi="Times New Roman"/>
          <w:sz w:val="28"/>
          <w:szCs w:val="28"/>
        </w:rPr>
        <w:t>фонд  укомплектовывается</w:t>
      </w:r>
      <w:proofErr w:type="gramEnd"/>
      <w:r>
        <w:rPr>
          <w:rFonts w:ascii="Times New Roman" w:hAnsi="Times New Roman"/>
          <w:sz w:val="28"/>
          <w:szCs w:val="28"/>
        </w:rPr>
        <w:t xml:space="preserve"> печатными и электронными изданиями основной, дополнительной, учебной и учебно-методической литературой по декоративно-прикладному искусству и народным ремёслам, а также альбомами по искусству. Кабинет должен быть </w:t>
      </w:r>
      <w:proofErr w:type="gramStart"/>
      <w:r>
        <w:rPr>
          <w:rFonts w:ascii="Times New Roman" w:hAnsi="Times New Roman"/>
          <w:sz w:val="28"/>
          <w:szCs w:val="28"/>
        </w:rPr>
        <w:t>оборудован  удобной</w:t>
      </w:r>
      <w:proofErr w:type="gramEnd"/>
      <w:r>
        <w:rPr>
          <w:rFonts w:ascii="Times New Roman" w:hAnsi="Times New Roman"/>
          <w:sz w:val="28"/>
          <w:szCs w:val="28"/>
        </w:rPr>
        <w:t xml:space="preserve"> мебелью, наглядными пособиями, интерактивной доской.</w:t>
      </w:r>
    </w:p>
    <w:p w14:paraId="0F1A8C12" w14:textId="77777777" w:rsidR="002739EC" w:rsidRDefault="002739EC">
      <w:pPr>
        <w:spacing w:line="240" w:lineRule="auto"/>
        <w:contextualSpacing/>
        <w:rPr>
          <w:rFonts w:ascii="Times New Roman" w:hAnsi="Times New Roman"/>
        </w:rPr>
      </w:pPr>
    </w:p>
    <w:p w14:paraId="087C4DB5" w14:textId="77777777" w:rsidR="002739EC" w:rsidRDefault="00000000">
      <w:pPr>
        <w:spacing w:after="0" w:line="240" w:lineRule="auto"/>
        <w:ind w:left="360"/>
        <w:contextualSpacing/>
        <w:jc w:val="center"/>
        <w:rPr>
          <w:rFonts w:ascii="Times New Roman" w:hAnsi="Times New Roman"/>
          <w:b/>
          <w:sz w:val="28"/>
          <w:szCs w:val="28"/>
        </w:rPr>
      </w:pPr>
      <w:r>
        <w:rPr>
          <w:rFonts w:ascii="Times New Roman" w:hAnsi="Times New Roman"/>
          <w:b/>
          <w:sz w:val="28"/>
          <w:szCs w:val="28"/>
        </w:rPr>
        <w:t>2. СОДЕРЖАНИЕ УЧЕБНОГО ПРЕДМЕТА</w:t>
      </w:r>
    </w:p>
    <w:p w14:paraId="23BDD0F4"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Содержание учебного предмета «Прикладное творчество» построено с учетом возрастных особенностей детей, а также с учетом особенностей развития их пространственного мышления; включает теоретическую и практическую части.</w:t>
      </w:r>
    </w:p>
    <w:p w14:paraId="4405DCF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Теоретическая часть предполагает знакомство учащихся с техниками и </w:t>
      </w:r>
      <w:proofErr w:type="gramStart"/>
      <w:r>
        <w:rPr>
          <w:rFonts w:ascii="Times New Roman" w:hAnsi="Times New Roman"/>
          <w:sz w:val="28"/>
          <w:szCs w:val="28"/>
        </w:rPr>
        <w:t>способами  работы</w:t>
      </w:r>
      <w:proofErr w:type="gramEnd"/>
      <w:r>
        <w:rPr>
          <w:rFonts w:ascii="Times New Roman" w:hAnsi="Times New Roman"/>
          <w:sz w:val="28"/>
          <w:szCs w:val="28"/>
        </w:rPr>
        <w:t xml:space="preserve"> с различными материалами, а практическая часть основана на применении теоретических знаний в учебном и творческом процессе. За годы освоения программы дети получают знания о многообразии декоративно-прикладного искусства, а также умения работы в различных техниках прикладного творчества. </w:t>
      </w:r>
    </w:p>
    <w:p w14:paraId="2FFA8550" w14:textId="77777777" w:rsidR="002739EC" w:rsidRDefault="00000000">
      <w:pPr>
        <w:spacing w:after="0" w:line="240" w:lineRule="auto"/>
        <w:ind w:firstLine="709"/>
        <w:contextualSpacing/>
        <w:rPr>
          <w:rFonts w:ascii="Times New Roman" w:hAnsi="Times New Roman"/>
          <w:color w:val="000000"/>
          <w:sz w:val="28"/>
          <w:szCs w:val="28"/>
        </w:rPr>
      </w:pPr>
      <w:r>
        <w:rPr>
          <w:rFonts w:ascii="Times New Roman" w:hAnsi="Times New Roman"/>
          <w:sz w:val="28"/>
          <w:szCs w:val="28"/>
        </w:rPr>
        <w:t>Содержание программы включает следующие основные разделы:</w:t>
      </w:r>
      <w:r>
        <w:rPr>
          <w:rFonts w:ascii="Times New Roman" w:hAnsi="Times New Roman"/>
          <w:color w:val="000000"/>
          <w:sz w:val="28"/>
          <w:szCs w:val="28"/>
        </w:rPr>
        <w:t xml:space="preserve"> </w:t>
      </w:r>
    </w:p>
    <w:p w14:paraId="38D90D87" w14:textId="77777777" w:rsidR="002739EC" w:rsidRDefault="00000000">
      <w:pPr>
        <w:spacing w:after="0" w:line="240" w:lineRule="auto"/>
        <w:ind w:firstLine="709"/>
        <w:contextualSpacing/>
        <w:rPr>
          <w:rFonts w:ascii="Times New Roman" w:hAnsi="Times New Roman"/>
          <w:sz w:val="28"/>
          <w:szCs w:val="28"/>
        </w:rPr>
      </w:pPr>
      <w:r>
        <w:rPr>
          <w:rFonts w:ascii="Times New Roman" w:hAnsi="Times New Roman"/>
          <w:sz w:val="28"/>
          <w:szCs w:val="28"/>
        </w:rPr>
        <w:t>Раздел 1: Работа с бумагой.</w:t>
      </w:r>
    </w:p>
    <w:p w14:paraId="79E8C81C" w14:textId="77777777" w:rsidR="002739EC" w:rsidRDefault="00000000">
      <w:pPr>
        <w:spacing w:after="0" w:line="240" w:lineRule="auto"/>
        <w:ind w:firstLine="709"/>
        <w:contextualSpacing/>
        <w:rPr>
          <w:rFonts w:ascii="Times New Roman" w:hAnsi="Times New Roman"/>
          <w:sz w:val="28"/>
          <w:szCs w:val="28"/>
        </w:rPr>
      </w:pPr>
      <w:r>
        <w:rPr>
          <w:rFonts w:ascii="Times New Roman" w:hAnsi="Times New Roman"/>
          <w:sz w:val="28"/>
          <w:szCs w:val="28"/>
        </w:rPr>
        <w:t>Раздел 2: Традиционные виды росписи.</w:t>
      </w:r>
    </w:p>
    <w:p w14:paraId="7251D2BB" w14:textId="77777777" w:rsidR="002739EC" w:rsidRDefault="00000000">
      <w:pPr>
        <w:spacing w:after="0" w:line="240" w:lineRule="auto"/>
        <w:ind w:firstLine="709"/>
        <w:contextualSpacing/>
        <w:rPr>
          <w:rFonts w:ascii="Times New Roman" w:hAnsi="Times New Roman"/>
          <w:sz w:val="28"/>
          <w:szCs w:val="28"/>
        </w:rPr>
      </w:pPr>
      <w:r>
        <w:rPr>
          <w:rFonts w:ascii="Times New Roman" w:hAnsi="Times New Roman"/>
          <w:sz w:val="28"/>
          <w:szCs w:val="28"/>
        </w:rPr>
        <w:t xml:space="preserve">Раздел 3: Текстиль. </w:t>
      </w:r>
    </w:p>
    <w:p w14:paraId="480E33D0" w14:textId="77777777" w:rsidR="002739EC" w:rsidRDefault="00000000">
      <w:pPr>
        <w:spacing w:after="0" w:line="240" w:lineRule="auto"/>
        <w:ind w:firstLine="709"/>
        <w:contextualSpacing/>
        <w:rPr>
          <w:rFonts w:ascii="Times New Roman" w:hAnsi="Times New Roman"/>
          <w:sz w:val="28"/>
          <w:szCs w:val="28"/>
        </w:rPr>
      </w:pPr>
      <w:r>
        <w:rPr>
          <w:rFonts w:ascii="Times New Roman" w:hAnsi="Times New Roman"/>
          <w:sz w:val="28"/>
          <w:szCs w:val="28"/>
        </w:rPr>
        <w:t>Раздел 4: Игрушка в различных техниках и материалах.</w:t>
      </w:r>
    </w:p>
    <w:p w14:paraId="63E69158" w14:textId="77777777" w:rsidR="002739EC" w:rsidRDefault="00000000">
      <w:pPr>
        <w:spacing w:after="0" w:line="240" w:lineRule="auto"/>
        <w:ind w:firstLine="709"/>
        <w:contextualSpacing/>
        <w:jc w:val="both"/>
        <w:rPr>
          <w:rFonts w:ascii="Times New Roman" w:hAnsi="Times New Roman"/>
          <w:b/>
          <w:sz w:val="28"/>
          <w:szCs w:val="28"/>
        </w:rPr>
      </w:pPr>
      <w:proofErr w:type="gramStart"/>
      <w:r>
        <w:rPr>
          <w:rFonts w:ascii="Times New Roman" w:hAnsi="Times New Roman"/>
          <w:sz w:val="28"/>
          <w:szCs w:val="28"/>
        </w:rPr>
        <w:t>Содержание  программы</w:t>
      </w:r>
      <w:proofErr w:type="gramEnd"/>
      <w:r>
        <w:rPr>
          <w:rFonts w:ascii="Times New Roman" w:hAnsi="Times New Roman"/>
          <w:sz w:val="28"/>
          <w:szCs w:val="28"/>
        </w:rPr>
        <w:t xml:space="preserve"> направлено на освоение различных способов работы с материалами, ознакомление с традиционными народными ремеслами, а также с другими видами декоративно-прикладного творчества.</w:t>
      </w:r>
    </w:p>
    <w:p w14:paraId="1F62D48E" w14:textId="77777777" w:rsidR="002739EC" w:rsidRDefault="00000000">
      <w:pPr>
        <w:spacing w:line="240" w:lineRule="auto"/>
        <w:ind w:left="360"/>
        <w:contextualSpacing/>
        <w:jc w:val="center"/>
        <w:rPr>
          <w:rFonts w:ascii="Times New Roman" w:hAnsi="Times New Roman"/>
          <w:b/>
        </w:rPr>
      </w:pPr>
      <w:r>
        <w:rPr>
          <w:rFonts w:ascii="Times New Roman" w:hAnsi="Times New Roman"/>
          <w:b/>
        </w:rPr>
        <w:t>УЧЕБНО-ТЕМАТИЧЕСКИЙ ПЛАН 1-ГО ГОДА ОБУЧЕНИЯ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20"/>
        <w:gridCol w:w="1000"/>
        <w:gridCol w:w="2126"/>
        <w:gridCol w:w="2127"/>
        <w:gridCol w:w="1116"/>
      </w:tblGrid>
      <w:tr w:rsidR="002739EC" w14:paraId="5C65D0BB" w14:textId="77777777">
        <w:tc>
          <w:tcPr>
            <w:tcW w:w="709" w:type="dxa"/>
            <w:vMerge w:val="restart"/>
          </w:tcPr>
          <w:p w14:paraId="2D812188"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2420" w:type="dxa"/>
            <w:vMerge w:val="restart"/>
          </w:tcPr>
          <w:p w14:paraId="4DF01EF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Название раздела, </w:t>
            </w:r>
            <w:r>
              <w:rPr>
                <w:rFonts w:ascii="Times New Roman" w:hAnsi="Times New Roman"/>
                <w:sz w:val="24"/>
                <w:szCs w:val="24"/>
              </w:rPr>
              <w:lastRenderedPageBreak/>
              <w:t>темы</w:t>
            </w:r>
          </w:p>
          <w:p w14:paraId="0FE1E625" w14:textId="77777777" w:rsidR="002739EC" w:rsidRDefault="002739EC">
            <w:pPr>
              <w:spacing w:after="0" w:line="240" w:lineRule="auto"/>
              <w:contextualSpacing/>
              <w:jc w:val="center"/>
              <w:rPr>
                <w:rFonts w:ascii="Times New Roman" w:hAnsi="Times New Roman"/>
                <w:sz w:val="24"/>
                <w:szCs w:val="24"/>
              </w:rPr>
            </w:pPr>
          </w:p>
        </w:tc>
        <w:tc>
          <w:tcPr>
            <w:tcW w:w="1000" w:type="dxa"/>
            <w:vMerge w:val="restart"/>
          </w:tcPr>
          <w:p w14:paraId="6846D42F"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lastRenderedPageBreak/>
              <w:t>Вид</w:t>
            </w:r>
          </w:p>
          <w:p w14:paraId="0046F88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lastRenderedPageBreak/>
              <w:t>Учеб-</w:t>
            </w:r>
          </w:p>
          <w:p w14:paraId="3DB80FC8" w14:textId="77777777" w:rsidR="002739EC" w:rsidRDefault="00000000">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ного</w:t>
            </w:r>
            <w:proofErr w:type="spellEnd"/>
            <w:r>
              <w:rPr>
                <w:rFonts w:ascii="Times New Roman" w:hAnsi="Times New Roman"/>
                <w:sz w:val="24"/>
                <w:szCs w:val="24"/>
              </w:rPr>
              <w:t xml:space="preserve"> занятия</w:t>
            </w:r>
          </w:p>
        </w:tc>
        <w:tc>
          <w:tcPr>
            <w:tcW w:w="5369" w:type="dxa"/>
            <w:gridSpan w:val="3"/>
          </w:tcPr>
          <w:p w14:paraId="594237D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lastRenderedPageBreak/>
              <w:t>Общий объем времени в часах</w:t>
            </w:r>
          </w:p>
        </w:tc>
      </w:tr>
      <w:tr w:rsidR="002739EC" w14:paraId="3BEFAFFF" w14:textId="77777777">
        <w:trPr>
          <w:trHeight w:val="413"/>
        </w:trPr>
        <w:tc>
          <w:tcPr>
            <w:tcW w:w="709" w:type="dxa"/>
            <w:vMerge/>
          </w:tcPr>
          <w:p w14:paraId="49057FA8" w14:textId="77777777" w:rsidR="002739EC" w:rsidRDefault="002739EC">
            <w:pPr>
              <w:spacing w:after="0" w:line="240" w:lineRule="auto"/>
              <w:contextualSpacing/>
              <w:jc w:val="center"/>
              <w:rPr>
                <w:rFonts w:ascii="Times New Roman" w:hAnsi="Times New Roman"/>
                <w:b/>
              </w:rPr>
            </w:pPr>
          </w:p>
        </w:tc>
        <w:tc>
          <w:tcPr>
            <w:tcW w:w="2420" w:type="dxa"/>
            <w:vMerge/>
          </w:tcPr>
          <w:p w14:paraId="72FF352F" w14:textId="77777777" w:rsidR="002739EC" w:rsidRDefault="002739EC">
            <w:pPr>
              <w:spacing w:after="0" w:line="240" w:lineRule="auto"/>
              <w:contextualSpacing/>
              <w:jc w:val="center"/>
              <w:rPr>
                <w:rFonts w:ascii="Times New Roman" w:hAnsi="Times New Roman"/>
                <w:b/>
              </w:rPr>
            </w:pPr>
          </w:p>
        </w:tc>
        <w:tc>
          <w:tcPr>
            <w:tcW w:w="1000" w:type="dxa"/>
            <w:vMerge/>
          </w:tcPr>
          <w:p w14:paraId="43A82E28" w14:textId="77777777" w:rsidR="002739EC" w:rsidRDefault="002739EC">
            <w:pPr>
              <w:spacing w:after="0" w:line="240" w:lineRule="auto"/>
              <w:contextualSpacing/>
              <w:rPr>
                <w:rFonts w:ascii="Times New Roman" w:hAnsi="Times New Roman"/>
                <w:b/>
              </w:rPr>
            </w:pPr>
          </w:p>
        </w:tc>
        <w:tc>
          <w:tcPr>
            <w:tcW w:w="2126" w:type="dxa"/>
          </w:tcPr>
          <w:p w14:paraId="25FF8588"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Максимальная учебная нагрузка</w:t>
            </w:r>
          </w:p>
        </w:tc>
        <w:tc>
          <w:tcPr>
            <w:tcW w:w="2127" w:type="dxa"/>
          </w:tcPr>
          <w:p w14:paraId="56B2737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Самостоятельная </w:t>
            </w:r>
          </w:p>
          <w:p w14:paraId="1703A95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работа</w:t>
            </w:r>
          </w:p>
        </w:tc>
        <w:tc>
          <w:tcPr>
            <w:tcW w:w="1116" w:type="dxa"/>
          </w:tcPr>
          <w:p w14:paraId="0285438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Аудиторные </w:t>
            </w:r>
          </w:p>
          <w:p w14:paraId="4D7C7DB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занятия</w:t>
            </w:r>
          </w:p>
        </w:tc>
      </w:tr>
      <w:tr w:rsidR="002739EC" w14:paraId="52F4575D" w14:textId="77777777">
        <w:trPr>
          <w:trHeight w:val="412"/>
        </w:trPr>
        <w:tc>
          <w:tcPr>
            <w:tcW w:w="709" w:type="dxa"/>
            <w:vMerge/>
          </w:tcPr>
          <w:p w14:paraId="753FA44C" w14:textId="77777777" w:rsidR="002739EC" w:rsidRDefault="002739EC">
            <w:pPr>
              <w:spacing w:after="0" w:line="240" w:lineRule="auto"/>
              <w:contextualSpacing/>
              <w:jc w:val="center"/>
              <w:rPr>
                <w:rFonts w:ascii="Times New Roman" w:hAnsi="Times New Roman"/>
                <w:b/>
              </w:rPr>
            </w:pPr>
          </w:p>
        </w:tc>
        <w:tc>
          <w:tcPr>
            <w:tcW w:w="2420" w:type="dxa"/>
            <w:vMerge/>
          </w:tcPr>
          <w:p w14:paraId="258EEF92" w14:textId="77777777" w:rsidR="002739EC" w:rsidRDefault="002739EC">
            <w:pPr>
              <w:spacing w:after="0" w:line="240" w:lineRule="auto"/>
              <w:contextualSpacing/>
              <w:jc w:val="center"/>
              <w:rPr>
                <w:rFonts w:ascii="Times New Roman" w:hAnsi="Times New Roman"/>
                <w:b/>
              </w:rPr>
            </w:pPr>
          </w:p>
        </w:tc>
        <w:tc>
          <w:tcPr>
            <w:tcW w:w="1000" w:type="dxa"/>
            <w:vMerge/>
          </w:tcPr>
          <w:p w14:paraId="77898688" w14:textId="77777777" w:rsidR="002739EC" w:rsidRDefault="002739EC">
            <w:pPr>
              <w:spacing w:after="0" w:line="240" w:lineRule="auto"/>
              <w:contextualSpacing/>
              <w:rPr>
                <w:rFonts w:ascii="Times New Roman" w:hAnsi="Times New Roman"/>
                <w:b/>
              </w:rPr>
            </w:pPr>
          </w:p>
        </w:tc>
        <w:tc>
          <w:tcPr>
            <w:tcW w:w="2126" w:type="dxa"/>
          </w:tcPr>
          <w:p w14:paraId="71FB0F15" w14:textId="77777777" w:rsidR="002739EC" w:rsidRDefault="00000000">
            <w:pPr>
              <w:spacing w:after="0" w:line="240" w:lineRule="auto"/>
              <w:contextualSpacing/>
              <w:jc w:val="center"/>
              <w:rPr>
                <w:rFonts w:ascii="Times New Roman" w:hAnsi="Times New Roman"/>
              </w:rPr>
            </w:pPr>
            <w:r>
              <w:rPr>
                <w:rFonts w:ascii="Times New Roman" w:hAnsi="Times New Roman"/>
              </w:rPr>
              <w:t>96</w:t>
            </w:r>
          </w:p>
          <w:p w14:paraId="477E8640" w14:textId="77777777" w:rsidR="002739EC" w:rsidRDefault="002739EC">
            <w:pPr>
              <w:spacing w:after="0" w:line="240" w:lineRule="auto"/>
              <w:contextualSpacing/>
              <w:jc w:val="center"/>
              <w:rPr>
                <w:rFonts w:ascii="Times New Roman" w:hAnsi="Times New Roman"/>
                <w:sz w:val="24"/>
                <w:szCs w:val="24"/>
              </w:rPr>
            </w:pPr>
          </w:p>
        </w:tc>
        <w:tc>
          <w:tcPr>
            <w:tcW w:w="2127" w:type="dxa"/>
          </w:tcPr>
          <w:p w14:paraId="5BF11532"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rPr>
              <w:t>32</w:t>
            </w:r>
          </w:p>
        </w:tc>
        <w:tc>
          <w:tcPr>
            <w:tcW w:w="1116" w:type="dxa"/>
          </w:tcPr>
          <w:p w14:paraId="4AC7181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rPr>
              <w:t>64</w:t>
            </w:r>
          </w:p>
        </w:tc>
      </w:tr>
      <w:tr w:rsidR="002739EC" w14:paraId="325221A7" w14:textId="77777777">
        <w:trPr>
          <w:cantSplit/>
          <w:trHeight w:val="535"/>
        </w:trPr>
        <w:tc>
          <w:tcPr>
            <w:tcW w:w="9498" w:type="dxa"/>
            <w:gridSpan w:val="6"/>
          </w:tcPr>
          <w:p w14:paraId="02C8744A" w14:textId="77777777" w:rsidR="002739EC" w:rsidRDefault="00000000">
            <w:pPr>
              <w:spacing w:after="0" w:line="240" w:lineRule="auto"/>
              <w:contextualSpacing/>
              <w:rPr>
                <w:rFonts w:ascii="Times New Roman" w:hAnsi="Times New Roman"/>
                <w:b/>
                <w:sz w:val="24"/>
                <w:szCs w:val="24"/>
              </w:rPr>
            </w:pPr>
            <w:r>
              <w:rPr>
                <w:rFonts w:ascii="Times New Roman" w:hAnsi="Times New Roman"/>
                <w:b/>
                <w:sz w:val="24"/>
                <w:szCs w:val="24"/>
              </w:rPr>
              <w:t xml:space="preserve">Раздел 1: Работа с бумагой. </w:t>
            </w:r>
            <w:r>
              <w:rPr>
                <w:rFonts w:ascii="Times New Roman" w:hAnsi="Times New Roman"/>
                <w:b/>
                <w:bCs/>
                <w:sz w:val="24"/>
                <w:szCs w:val="24"/>
              </w:rPr>
              <w:t>Основы декоративной композиции.</w:t>
            </w:r>
            <w:r>
              <w:rPr>
                <w:rFonts w:ascii="Times New Roman" w:hAnsi="Times New Roman"/>
                <w:b/>
                <w:sz w:val="24"/>
                <w:szCs w:val="24"/>
              </w:rPr>
              <w:t xml:space="preserve"> Аппликация с элементами коллажа</w:t>
            </w:r>
          </w:p>
          <w:p w14:paraId="5F21E4C4" w14:textId="77777777" w:rsidR="002739EC" w:rsidRDefault="002739EC">
            <w:pPr>
              <w:spacing w:after="0" w:line="240" w:lineRule="auto"/>
              <w:contextualSpacing/>
              <w:rPr>
                <w:rFonts w:ascii="Times New Roman" w:hAnsi="Times New Roman"/>
              </w:rPr>
            </w:pPr>
          </w:p>
        </w:tc>
      </w:tr>
      <w:tr w:rsidR="002739EC" w14:paraId="4DA3343B" w14:textId="77777777">
        <w:tc>
          <w:tcPr>
            <w:tcW w:w="709" w:type="dxa"/>
          </w:tcPr>
          <w:p w14:paraId="13E1C41C" w14:textId="77777777" w:rsidR="002739EC" w:rsidRDefault="00000000">
            <w:pPr>
              <w:spacing w:after="0" w:line="240" w:lineRule="auto"/>
              <w:contextualSpacing/>
              <w:jc w:val="center"/>
              <w:rPr>
                <w:rFonts w:ascii="Times New Roman" w:hAnsi="Times New Roman"/>
              </w:rPr>
            </w:pPr>
            <w:r>
              <w:rPr>
                <w:rFonts w:ascii="Times New Roman" w:hAnsi="Times New Roman"/>
              </w:rPr>
              <w:t>1.1.</w:t>
            </w:r>
          </w:p>
        </w:tc>
        <w:tc>
          <w:tcPr>
            <w:tcW w:w="2420" w:type="dxa"/>
          </w:tcPr>
          <w:p w14:paraId="572D21BD" w14:textId="77777777" w:rsidR="002739EC" w:rsidRDefault="00000000">
            <w:pPr>
              <w:spacing w:after="0" w:line="240" w:lineRule="auto"/>
              <w:contextualSpacing/>
              <w:rPr>
                <w:rFonts w:ascii="Times New Roman" w:hAnsi="Times New Roman"/>
              </w:rPr>
            </w:pPr>
            <w:r>
              <w:rPr>
                <w:rFonts w:ascii="Times New Roman" w:hAnsi="Times New Roman"/>
              </w:rPr>
              <w:t>Дерево - рука</w:t>
            </w:r>
          </w:p>
          <w:p w14:paraId="79743902" w14:textId="77777777" w:rsidR="002739EC" w:rsidRDefault="002739EC">
            <w:pPr>
              <w:spacing w:after="0" w:line="240" w:lineRule="auto"/>
              <w:contextualSpacing/>
              <w:jc w:val="center"/>
              <w:rPr>
                <w:rFonts w:ascii="Times New Roman" w:hAnsi="Times New Roman"/>
                <w:b/>
              </w:rPr>
            </w:pPr>
          </w:p>
        </w:tc>
        <w:tc>
          <w:tcPr>
            <w:tcW w:w="1000" w:type="dxa"/>
          </w:tcPr>
          <w:p w14:paraId="7ABBEA66" w14:textId="77777777" w:rsidR="002739EC" w:rsidRDefault="00000000">
            <w:pPr>
              <w:spacing w:after="0" w:line="240" w:lineRule="auto"/>
              <w:contextualSpacing/>
              <w:rPr>
                <w:rFonts w:ascii="Times New Roman" w:hAnsi="Times New Roman"/>
              </w:rPr>
            </w:pPr>
            <w:r>
              <w:rPr>
                <w:rFonts w:ascii="Times New Roman" w:hAnsi="Times New Roman"/>
              </w:rPr>
              <w:t>Урок</w:t>
            </w:r>
          </w:p>
        </w:tc>
        <w:tc>
          <w:tcPr>
            <w:tcW w:w="2126" w:type="dxa"/>
          </w:tcPr>
          <w:p w14:paraId="161C41D2"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2127" w:type="dxa"/>
          </w:tcPr>
          <w:p w14:paraId="5515C504" w14:textId="77777777" w:rsidR="002739EC" w:rsidRDefault="00000000">
            <w:pPr>
              <w:spacing w:after="0" w:line="240" w:lineRule="auto"/>
              <w:contextualSpacing/>
              <w:jc w:val="center"/>
              <w:rPr>
                <w:rFonts w:ascii="Times New Roman" w:hAnsi="Times New Roman"/>
              </w:rPr>
            </w:pPr>
            <w:r>
              <w:rPr>
                <w:rFonts w:ascii="Times New Roman" w:hAnsi="Times New Roman"/>
              </w:rPr>
              <w:t>1</w:t>
            </w:r>
          </w:p>
        </w:tc>
        <w:tc>
          <w:tcPr>
            <w:tcW w:w="1116" w:type="dxa"/>
          </w:tcPr>
          <w:p w14:paraId="3F341F5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2 </w:t>
            </w:r>
          </w:p>
        </w:tc>
      </w:tr>
      <w:tr w:rsidR="002739EC" w14:paraId="187D4CEC" w14:textId="77777777">
        <w:tc>
          <w:tcPr>
            <w:tcW w:w="709" w:type="dxa"/>
          </w:tcPr>
          <w:p w14:paraId="09179D4B" w14:textId="77777777" w:rsidR="002739EC" w:rsidRDefault="00000000">
            <w:pPr>
              <w:spacing w:after="0" w:line="240" w:lineRule="auto"/>
              <w:contextualSpacing/>
              <w:jc w:val="center"/>
              <w:rPr>
                <w:rFonts w:ascii="Times New Roman" w:hAnsi="Times New Roman"/>
              </w:rPr>
            </w:pPr>
            <w:r>
              <w:rPr>
                <w:rFonts w:ascii="Times New Roman" w:hAnsi="Times New Roman"/>
              </w:rPr>
              <w:t>1.2.</w:t>
            </w:r>
          </w:p>
        </w:tc>
        <w:tc>
          <w:tcPr>
            <w:tcW w:w="2420" w:type="dxa"/>
          </w:tcPr>
          <w:p w14:paraId="69FA0243" w14:textId="77777777" w:rsidR="002739EC" w:rsidRDefault="00000000">
            <w:pPr>
              <w:spacing w:after="0" w:line="240" w:lineRule="auto"/>
              <w:contextualSpacing/>
              <w:rPr>
                <w:rFonts w:ascii="Times New Roman" w:hAnsi="Times New Roman"/>
              </w:rPr>
            </w:pPr>
            <w:r>
              <w:rPr>
                <w:rFonts w:ascii="Times New Roman" w:hAnsi="Times New Roman"/>
              </w:rPr>
              <w:t>Букет цветов</w:t>
            </w:r>
          </w:p>
          <w:p w14:paraId="3735B123" w14:textId="77777777" w:rsidR="002739EC" w:rsidRDefault="002739EC">
            <w:pPr>
              <w:spacing w:after="0" w:line="240" w:lineRule="auto"/>
              <w:contextualSpacing/>
              <w:rPr>
                <w:rFonts w:ascii="Times New Roman" w:hAnsi="Times New Roman"/>
                <w:highlight w:val="yellow"/>
              </w:rPr>
            </w:pPr>
          </w:p>
        </w:tc>
        <w:tc>
          <w:tcPr>
            <w:tcW w:w="1000" w:type="dxa"/>
          </w:tcPr>
          <w:p w14:paraId="21D95BAA" w14:textId="77777777" w:rsidR="002739EC" w:rsidRDefault="00000000">
            <w:pPr>
              <w:spacing w:after="0" w:line="240" w:lineRule="auto"/>
              <w:contextualSpacing/>
              <w:rPr>
                <w:rFonts w:ascii="Times New Roman" w:hAnsi="Times New Roman"/>
                <w:b/>
                <w:highlight w:val="yellow"/>
              </w:rPr>
            </w:pPr>
            <w:r>
              <w:rPr>
                <w:rFonts w:ascii="Times New Roman" w:hAnsi="Times New Roman"/>
              </w:rPr>
              <w:t>Урок</w:t>
            </w:r>
          </w:p>
        </w:tc>
        <w:tc>
          <w:tcPr>
            <w:tcW w:w="2126" w:type="dxa"/>
          </w:tcPr>
          <w:p w14:paraId="2A9E5B55" w14:textId="77777777" w:rsidR="002739EC" w:rsidRDefault="00000000">
            <w:pPr>
              <w:spacing w:after="0" w:line="240" w:lineRule="auto"/>
              <w:contextualSpacing/>
              <w:jc w:val="center"/>
              <w:rPr>
                <w:rFonts w:ascii="Times New Roman" w:hAnsi="Times New Roman"/>
                <w:highlight w:val="yellow"/>
              </w:rPr>
            </w:pPr>
            <w:r>
              <w:rPr>
                <w:rFonts w:ascii="Times New Roman" w:hAnsi="Times New Roman"/>
              </w:rPr>
              <w:t>6</w:t>
            </w:r>
          </w:p>
        </w:tc>
        <w:tc>
          <w:tcPr>
            <w:tcW w:w="2127" w:type="dxa"/>
          </w:tcPr>
          <w:p w14:paraId="182285CD" w14:textId="77777777" w:rsidR="002739EC" w:rsidRDefault="00000000">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2</w:t>
            </w:r>
          </w:p>
        </w:tc>
        <w:tc>
          <w:tcPr>
            <w:tcW w:w="1116" w:type="dxa"/>
          </w:tcPr>
          <w:p w14:paraId="7F73CC9B" w14:textId="77777777" w:rsidR="002739EC" w:rsidRDefault="00000000">
            <w:pPr>
              <w:spacing w:after="0" w:line="240" w:lineRule="auto"/>
              <w:contextualSpacing/>
              <w:jc w:val="center"/>
              <w:rPr>
                <w:rFonts w:ascii="Times New Roman" w:hAnsi="Times New Roman"/>
                <w:highlight w:val="yellow"/>
              </w:rPr>
            </w:pPr>
            <w:r>
              <w:rPr>
                <w:rFonts w:ascii="Times New Roman" w:hAnsi="Times New Roman"/>
              </w:rPr>
              <w:t>4</w:t>
            </w:r>
          </w:p>
        </w:tc>
      </w:tr>
      <w:tr w:rsidR="002739EC" w14:paraId="230A3B6E" w14:textId="77777777">
        <w:tc>
          <w:tcPr>
            <w:tcW w:w="709" w:type="dxa"/>
          </w:tcPr>
          <w:p w14:paraId="19FCC1E5" w14:textId="77777777" w:rsidR="002739EC" w:rsidRDefault="00000000">
            <w:pPr>
              <w:spacing w:after="0" w:line="240" w:lineRule="auto"/>
              <w:contextualSpacing/>
              <w:jc w:val="center"/>
              <w:rPr>
                <w:rFonts w:ascii="Times New Roman" w:hAnsi="Times New Roman"/>
              </w:rPr>
            </w:pPr>
            <w:r>
              <w:rPr>
                <w:rFonts w:ascii="Times New Roman" w:hAnsi="Times New Roman"/>
              </w:rPr>
              <w:t>1.3.</w:t>
            </w:r>
          </w:p>
        </w:tc>
        <w:tc>
          <w:tcPr>
            <w:tcW w:w="2420" w:type="dxa"/>
          </w:tcPr>
          <w:p w14:paraId="10A71E99" w14:textId="77777777" w:rsidR="002739EC" w:rsidRDefault="00000000">
            <w:pPr>
              <w:spacing w:after="0" w:line="240" w:lineRule="auto"/>
              <w:contextualSpacing/>
              <w:rPr>
                <w:rFonts w:ascii="Times New Roman" w:hAnsi="Times New Roman"/>
              </w:rPr>
            </w:pPr>
            <w:r>
              <w:rPr>
                <w:rFonts w:ascii="Times New Roman" w:hAnsi="Times New Roman"/>
              </w:rPr>
              <w:t>Осенние листочки</w:t>
            </w:r>
          </w:p>
          <w:p w14:paraId="764D9418" w14:textId="77777777" w:rsidR="002739EC" w:rsidRDefault="002739EC">
            <w:pPr>
              <w:spacing w:after="0" w:line="240" w:lineRule="auto"/>
              <w:contextualSpacing/>
              <w:rPr>
                <w:rFonts w:ascii="Times New Roman" w:hAnsi="Times New Roman"/>
                <w:b/>
              </w:rPr>
            </w:pPr>
          </w:p>
        </w:tc>
        <w:tc>
          <w:tcPr>
            <w:tcW w:w="1000" w:type="dxa"/>
          </w:tcPr>
          <w:p w14:paraId="1937459F"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7876A3A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2127" w:type="dxa"/>
          </w:tcPr>
          <w:p w14:paraId="7A701A2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116" w:type="dxa"/>
          </w:tcPr>
          <w:p w14:paraId="39A8FD4D"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78745223" w14:textId="77777777">
        <w:tc>
          <w:tcPr>
            <w:tcW w:w="709" w:type="dxa"/>
          </w:tcPr>
          <w:p w14:paraId="5A96B73D" w14:textId="77777777" w:rsidR="002739EC" w:rsidRDefault="00000000">
            <w:pPr>
              <w:spacing w:after="0" w:line="240" w:lineRule="auto"/>
              <w:contextualSpacing/>
              <w:jc w:val="center"/>
              <w:rPr>
                <w:rFonts w:ascii="Times New Roman" w:hAnsi="Times New Roman"/>
              </w:rPr>
            </w:pPr>
            <w:r>
              <w:rPr>
                <w:rFonts w:ascii="Times New Roman" w:hAnsi="Times New Roman"/>
              </w:rPr>
              <w:t>1.4.</w:t>
            </w:r>
          </w:p>
        </w:tc>
        <w:tc>
          <w:tcPr>
            <w:tcW w:w="2420" w:type="dxa"/>
          </w:tcPr>
          <w:p w14:paraId="6300758D" w14:textId="77777777" w:rsidR="002739EC" w:rsidRDefault="00000000">
            <w:pPr>
              <w:spacing w:after="0" w:line="240" w:lineRule="auto"/>
              <w:contextualSpacing/>
              <w:rPr>
                <w:rFonts w:ascii="Times New Roman" w:hAnsi="Times New Roman"/>
              </w:rPr>
            </w:pPr>
            <w:r>
              <w:rPr>
                <w:rFonts w:ascii="Times New Roman" w:hAnsi="Times New Roman"/>
              </w:rPr>
              <w:t>Пейзаж-настроение</w:t>
            </w:r>
          </w:p>
          <w:p w14:paraId="23AA8C9F" w14:textId="77777777" w:rsidR="002739EC" w:rsidRDefault="002739EC">
            <w:pPr>
              <w:spacing w:after="0" w:line="240" w:lineRule="auto"/>
              <w:contextualSpacing/>
              <w:rPr>
                <w:rFonts w:ascii="Times New Roman" w:hAnsi="Times New Roman"/>
                <w:b/>
              </w:rPr>
            </w:pPr>
          </w:p>
        </w:tc>
        <w:tc>
          <w:tcPr>
            <w:tcW w:w="1000" w:type="dxa"/>
          </w:tcPr>
          <w:p w14:paraId="60E186E7"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47012F4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127" w:type="dxa"/>
          </w:tcPr>
          <w:p w14:paraId="137F64B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1947F450"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r>
      <w:tr w:rsidR="002739EC" w14:paraId="5B0F25FE" w14:textId="77777777">
        <w:tc>
          <w:tcPr>
            <w:tcW w:w="709" w:type="dxa"/>
          </w:tcPr>
          <w:p w14:paraId="218007F2" w14:textId="77777777" w:rsidR="002739EC" w:rsidRDefault="00000000">
            <w:pPr>
              <w:spacing w:after="0" w:line="240" w:lineRule="auto"/>
              <w:contextualSpacing/>
              <w:jc w:val="center"/>
              <w:rPr>
                <w:rFonts w:ascii="Times New Roman" w:hAnsi="Times New Roman"/>
              </w:rPr>
            </w:pPr>
            <w:r>
              <w:rPr>
                <w:rFonts w:ascii="Times New Roman" w:hAnsi="Times New Roman"/>
              </w:rPr>
              <w:t>1.5.</w:t>
            </w:r>
          </w:p>
        </w:tc>
        <w:tc>
          <w:tcPr>
            <w:tcW w:w="2420" w:type="dxa"/>
          </w:tcPr>
          <w:p w14:paraId="47BD92E0" w14:textId="77777777" w:rsidR="002739EC" w:rsidRDefault="00000000">
            <w:pPr>
              <w:spacing w:after="0" w:line="240" w:lineRule="auto"/>
              <w:contextualSpacing/>
              <w:rPr>
                <w:rFonts w:ascii="Times New Roman" w:hAnsi="Times New Roman"/>
              </w:rPr>
            </w:pPr>
            <w:r>
              <w:rPr>
                <w:rFonts w:ascii="Times New Roman" w:hAnsi="Times New Roman"/>
              </w:rPr>
              <w:t>Сказка</w:t>
            </w:r>
          </w:p>
          <w:p w14:paraId="4EB86B8C" w14:textId="77777777" w:rsidR="002739EC" w:rsidRDefault="002739EC">
            <w:pPr>
              <w:spacing w:after="0" w:line="240" w:lineRule="auto"/>
              <w:contextualSpacing/>
              <w:rPr>
                <w:rFonts w:ascii="Times New Roman" w:hAnsi="Times New Roman"/>
                <w:highlight w:val="yellow"/>
              </w:rPr>
            </w:pPr>
          </w:p>
        </w:tc>
        <w:tc>
          <w:tcPr>
            <w:tcW w:w="1000" w:type="dxa"/>
          </w:tcPr>
          <w:p w14:paraId="1402C157" w14:textId="77777777" w:rsidR="002739EC" w:rsidRDefault="002739EC">
            <w:pPr>
              <w:spacing w:after="0" w:line="240" w:lineRule="auto"/>
              <w:contextualSpacing/>
              <w:rPr>
                <w:rFonts w:ascii="Times New Roman" w:hAnsi="Times New Roman"/>
              </w:rPr>
            </w:pPr>
          </w:p>
        </w:tc>
        <w:tc>
          <w:tcPr>
            <w:tcW w:w="2126" w:type="dxa"/>
          </w:tcPr>
          <w:p w14:paraId="48BFD42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127" w:type="dxa"/>
          </w:tcPr>
          <w:p w14:paraId="023B138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2F689B00"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r>
      <w:tr w:rsidR="002739EC" w14:paraId="382D1D32" w14:textId="77777777">
        <w:tc>
          <w:tcPr>
            <w:tcW w:w="9498" w:type="dxa"/>
            <w:gridSpan w:val="6"/>
          </w:tcPr>
          <w:p w14:paraId="6F316DB1" w14:textId="77777777" w:rsidR="002739EC" w:rsidRDefault="002739EC">
            <w:pPr>
              <w:spacing w:after="0" w:line="240" w:lineRule="auto"/>
              <w:contextualSpacing/>
              <w:rPr>
                <w:rFonts w:ascii="Times New Roman" w:hAnsi="Times New Roman"/>
                <w:b/>
                <w:sz w:val="24"/>
                <w:szCs w:val="24"/>
              </w:rPr>
            </w:pPr>
          </w:p>
          <w:p w14:paraId="564A1922" w14:textId="77777777" w:rsidR="002739EC" w:rsidRDefault="00000000">
            <w:pPr>
              <w:spacing w:after="0" w:line="240" w:lineRule="auto"/>
              <w:contextualSpacing/>
              <w:rPr>
                <w:rFonts w:ascii="Times New Roman" w:hAnsi="Times New Roman"/>
              </w:rPr>
            </w:pPr>
            <w:r>
              <w:rPr>
                <w:rFonts w:ascii="Times New Roman" w:hAnsi="Times New Roman"/>
                <w:b/>
                <w:sz w:val="24"/>
                <w:szCs w:val="24"/>
              </w:rPr>
              <w:t>Раздел 2: Традиционные виды росписи. Филимоновская роспись</w:t>
            </w:r>
          </w:p>
          <w:p w14:paraId="73B314AD" w14:textId="77777777" w:rsidR="002739EC" w:rsidRDefault="002739EC">
            <w:pPr>
              <w:spacing w:after="0" w:line="240" w:lineRule="auto"/>
              <w:contextualSpacing/>
              <w:jc w:val="center"/>
              <w:rPr>
                <w:rFonts w:ascii="Times New Roman" w:hAnsi="Times New Roman"/>
                <w:b/>
              </w:rPr>
            </w:pPr>
          </w:p>
        </w:tc>
      </w:tr>
      <w:tr w:rsidR="002739EC" w14:paraId="5AEFFE0B" w14:textId="77777777">
        <w:tc>
          <w:tcPr>
            <w:tcW w:w="709" w:type="dxa"/>
          </w:tcPr>
          <w:p w14:paraId="35C5D3D1" w14:textId="77777777" w:rsidR="002739EC" w:rsidRDefault="00000000">
            <w:pPr>
              <w:spacing w:after="0" w:line="240" w:lineRule="auto"/>
              <w:contextualSpacing/>
              <w:jc w:val="center"/>
              <w:rPr>
                <w:rFonts w:ascii="Times New Roman" w:hAnsi="Times New Roman"/>
              </w:rPr>
            </w:pPr>
            <w:r>
              <w:rPr>
                <w:rFonts w:ascii="Times New Roman" w:hAnsi="Times New Roman"/>
              </w:rPr>
              <w:t>2.1.</w:t>
            </w:r>
          </w:p>
        </w:tc>
        <w:tc>
          <w:tcPr>
            <w:tcW w:w="2420" w:type="dxa"/>
          </w:tcPr>
          <w:p w14:paraId="015BCBCD" w14:textId="77777777" w:rsidR="002739EC" w:rsidRDefault="00000000">
            <w:pPr>
              <w:spacing w:after="0" w:line="240" w:lineRule="auto"/>
              <w:contextualSpacing/>
              <w:rPr>
                <w:rFonts w:ascii="Times New Roman" w:hAnsi="Times New Roman"/>
              </w:rPr>
            </w:pPr>
            <w:r>
              <w:rPr>
                <w:rFonts w:ascii="Times New Roman" w:hAnsi="Times New Roman"/>
              </w:rPr>
              <w:t>Беседа о росписи. Знакомство с элементами</w:t>
            </w:r>
          </w:p>
        </w:tc>
        <w:tc>
          <w:tcPr>
            <w:tcW w:w="1000" w:type="dxa"/>
          </w:tcPr>
          <w:p w14:paraId="39A626E7"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362F44EF"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p w14:paraId="4E746209" w14:textId="77777777" w:rsidR="002739EC" w:rsidRDefault="002739EC">
            <w:pPr>
              <w:spacing w:after="0" w:line="240" w:lineRule="auto"/>
              <w:contextualSpacing/>
              <w:jc w:val="center"/>
              <w:rPr>
                <w:rFonts w:ascii="Times New Roman" w:hAnsi="Times New Roman"/>
                <w:b/>
              </w:rPr>
            </w:pPr>
          </w:p>
        </w:tc>
        <w:tc>
          <w:tcPr>
            <w:tcW w:w="2127" w:type="dxa"/>
          </w:tcPr>
          <w:p w14:paraId="61E1CB9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2E4CFF6E"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r>
      <w:tr w:rsidR="002739EC" w14:paraId="148F0B33" w14:textId="77777777">
        <w:tc>
          <w:tcPr>
            <w:tcW w:w="709" w:type="dxa"/>
          </w:tcPr>
          <w:p w14:paraId="43F1D917" w14:textId="77777777" w:rsidR="002739EC" w:rsidRDefault="00000000">
            <w:pPr>
              <w:spacing w:after="0" w:line="240" w:lineRule="auto"/>
              <w:contextualSpacing/>
              <w:jc w:val="center"/>
              <w:rPr>
                <w:rFonts w:ascii="Times New Roman" w:hAnsi="Times New Roman"/>
              </w:rPr>
            </w:pPr>
            <w:r>
              <w:rPr>
                <w:rFonts w:ascii="Times New Roman" w:hAnsi="Times New Roman"/>
              </w:rPr>
              <w:t>2.2.</w:t>
            </w:r>
          </w:p>
        </w:tc>
        <w:tc>
          <w:tcPr>
            <w:tcW w:w="2420" w:type="dxa"/>
          </w:tcPr>
          <w:p w14:paraId="3022332E" w14:textId="77777777" w:rsidR="002739EC" w:rsidRDefault="00000000">
            <w:pPr>
              <w:spacing w:after="0" w:line="240" w:lineRule="auto"/>
              <w:contextualSpacing/>
              <w:rPr>
                <w:rFonts w:ascii="Times New Roman" w:hAnsi="Times New Roman"/>
              </w:rPr>
            </w:pPr>
            <w:r>
              <w:rPr>
                <w:rFonts w:ascii="Times New Roman" w:hAnsi="Times New Roman"/>
              </w:rPr>
              <w:t>Копирование образца</w:t>
            </w:r>
          </w:p>
        </w:tc>
        <w:tc>
          <w:tcPr>
            <w:tcW w:w="1000" w:type="dxa"/>
          </w:tcPr>
          <w:p w14:paraId="2B122DCD"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7373CCE3"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p w14:paraId="3C88223E" w14:textId="77777777" w:rsidR="002739EC" w:rsidRDefault="002739EC">
            <w:pPr>
              <w:spacing w:after="0" w:line="240" w:lineRule="auto"/>
              <w:contextualSpacing/>
              <w:jc w:val="center"/>
              <w:rPr>
                <w:rFonts w:ascii="Times New Roman" w:hAnsi="Times New Roman"/>
                <w:b/>
              </w:rPr>
            </w:pPr>
          </w:p>
        </w:tc>
        <w:tc>
          <w:tcPr>
            <w:tcW w:w="2127" w:type="dxa"/>
          </w:tcPr>
          <w:p w14:paraId="4D966F1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116" w:type="dxa"/>
          </w:tcPr>
          <w:p w14:paraId="1F3021D8"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38D16388" w14:textId="77777777">
        <w:tc>
          <w:tcPr>
            <w:tcW w:w="709" w:type="dxa"/>
          </w:tcPr>
          <w:p w14:paraId="4EAD720D" w14:textId="77777777" w:rsidR="002739EC" w:rsidRDefault="00000000">
            <w:pPr>
              <w:spacing w:after="0" w:line="240" w:lineRule="auto"/>
              <w:contextualSpacing/>
              <w:jc w:val="center"/>
              <w:rPr>
                <w:rFonts w:ascii="Times New Roman" w:hAnsi="Times New Roman"/>
              </w:rPr>
            </w:pPr>
            <w:r>
              <w:rPr>
                <w:rFonts w:ascii="Times New Roman" w:hAnsi="Times New Roman"/>
              </w:rPr>
              <w:t>2.3.</w:t>
            </w:r>
          </w:p>
        </w:tc>
        <w:tc>
          <w:tcPr>
            <w:tcW w:w="2420" w:type="dxa"/>
          </w:tcPr>
          <w:p w14:paraId="6EFD4459" w14:textId="77777777" w:rsidR="002739EC" w:rsidRDefault="00000000">
            <w:pPr>
              <w:spacing w:after="0" w:line="240" w:lineRule="auto"/>
              <w:contextualSpacing/>
              <w:rPr>
                <w:rFonts w:ascii="Times New Roman" w:hAnsi="Times New Roman"/>
              </w:rPr>
            </w:pPr>
            <w:r>
              <w:rPr>
                <w:rFonts w:ascii="Times New Roman" w:hAnsi="Times New Roman"/>
              </w:rPr>
              <w:t>Творческая работа создание композиции с использованием характерных образов данной росписи</w:t>
            </w:r>
          </w:p>
        </w:tc>
        <w:tc>
          <w:tcPr>
            <w:tcW w:w="1000" w:type="dxa"/>
          </w:tcPr>
          <w:p w14:paraId="0533EC31"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33F8CFF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p w14:paraId="6B4F3176" w14:textId="77777777" w:rsidR="002739EC" w:rsidRDefault="002739EC">
            <w:pPr>
              <w:spacing w:after="0" w:line="240" w:lineRule="auto"/>
              <w:contextualSpacing/>
              <w:jc w:val="center"/>
              <w:rPr>
                <w:rFonts w:ascii="Times New Roman" w:hAnsi="Times New Roman"/>
                <w:b/>
              </w:rPr>
            </w:pPr>
          </w:p>
        </w:tc>
        <w:tc>
          <w:tcPr>
            <w:tcW w:w="2127" w:type="dxa"/>
          </w:tcPr>
          <w:p w14:paraId="582969F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47D1EF95"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p w14:paraId="5BE10756" w14:textId="77777777" w:rsidR="002739EC" w:rsidRDefault="002739EC">
            <w:pPr>
              <w:spacing w:after="0" w:line="240" w:lineRule="auto"/>
              <w:contextualSpacing/>
              <w:jc w:val="center"/>
              <w:rPr>
                <w:rFonts w:ascii="Times New Roman" w:hAnsi="Times New Roman"/>
              </w:rPr>
            </w:pPr>
          </w:p>
          <w:p w14:paraId="62E350C5" w14:textId="77777777" w:rsidR="002739EC" w:rsidRDefault="002739EC">
            <w:pPr>
              <w:spacing w:after="0" w:line="240" w:lineRule="auto"/>
              <w:contextualSpacing/>
              <w:jc w:val="center"/>
              <w:rPr>
                <w:rFonts w:ascii="Times New Roman" w:hAnsi="Times New Roman"/>
              </w:rPr>
            </w:pPr>
          </w:p>
          <w:p w14:paraId="459E904D" w14:textId="77777777" w:rsidR="002739EC" w:rsidRDefault="002739EC">
            <w:pPr>
              <w:spacing w:after="0" w:line="240" w:lineRule="auto"/>
              <w:contextualSpacing/>
              <w:jc w:val="center"/>
              <w:rPr>
                <w:rFonts w:ascii="Times New Roman" w:hAnsi="Times New Roman"/>
              </w:rPr>
            </w:pPr>
          </w:p>
          <w:p w14:paraId="6F12A1AD" w14:textId="77777777" w:rsidR="002739EC" w:rsidRDefault="002739EC">
            <w:pPr>
              <w:spacing w:after="0" w:line="240" w:lineRule="auto"/>
              <w:contextualSpacing/>
              <w:jc w:val="center"/>
              <w:rPr>
                <w:rFonts w:ascii="Times New Roman" w:hAnsi="Times New Roman"/>
              </w:rPr>
            </w:pPr>
          </w:p>
        </w:tc>
      </w:tr>
      <w:tr w:rsidR="002739EC" w14:paraId="046DED4A" w14:textId="77777777">
        <w:trPr>
          <w:trHeight w:val="348"/>
        </w:trPr>
        <w:tc>
          <w:tcPr>
            <w:tcW w:w="9498" w:type="dxa"/>
            <w:gridSpan w:val="6"/>
          </w:tcPr>
          <w:p w14:paraId="53E431A5" w14:textId="77777777" w:rsidR="002739EC" w:rsidRDefault="002739EC">
            <w:pPr>
              <w:spacing w:after="0" w:line="240" w:lineRule="auto"/>
              <w:contextualSpacing/>
              <w:rPr>
                <w:rFonts w:ascii="Times New Roman" w:hAnsi="Times New Roman"/>
                <w:b/>
                <w:sz w:val="24"/>
                <w:szCs w:val="24"/>
              </w:rPr>
            </w:pPr>
          </w:p>
          <w:p w14:paraId="74516D97" w14:textId="77777777" w:rsidR="002739EC" w:rsidRDefault="00000000">
            <w:pPr>
              <w:spacing w:after="0" w:line="240" w:lineRule="auto"/>
              <w:contextualSpacing/>
              <w:rPr>
                <w:rFonts w:ascii="Times New Roman" w:hAnsi="Times New Roman"/>
              </w:rPr>
            </w:pPr>
            <w:r>
              <w:rPr>
                <w:rFonts w:ascii="Times New Roman" w:hAnsi="Times New Roman"/>
                <w:b/>
                <w:sz w:val="24"/>
                <w:szCs w:val="24"/>
              </w:rPr>
              <w:t>Раздел 3: Текстиль. Ткачество</w:t>
            </w:r>
          </w:p>
          <w:p w14:paraId="72E63436" w14:textId="77777777" w:rsidR="002739EC" w:rsidRDefault="002739EC">
            <w:pPr>
              <w:spacing w:after="0" w:line="240" w:lineRule="auto"/>
              <w:contextualSpacing/>
              <w:jc w:val="center"/>
              <w:rPr>
                <w:rFonts w:ascii="Times New Roman" w:hAnsi="Times New Roman"/>
                <w:b/>
              </w:rPr>
            </w:pPr>
          </w:p>
        </w:tc>
      </w:tr>
      <w:tr w:rsidR="002739EC" w14:paraId="58FBB302" w14:textId="77777777">
        <w:trPr>
          <w:trHeight w:val="348"/>
        </w:trPr>
        <w:tc>
          <w:tcPr>
            <w:tcW w:w="709" w:type="dxa"/>
          </w:tcPr>
          <w:p w14:paraId="0834D221"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3.1.</w:t>
            </w:r>
          </w:p>
        </w:tc>
        <w:tc>
          <w:tcPr>
            <w:tcW w:w="2420" w:type="dxa"/>
          </w:tcPr>
          <w:p w14:paraId="6D6DEFD6"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История ткацкого ремесла</w:t>
            </w:r>
          </w:p>
        </w:tc>
        <w:tc>
          <w:tcPr>
            <w:tcW w:w="1000" w:type="dxa"/>
          </w:tcPr>
          <w:p w14:paraId="2D96D942" w14:textId="77777777" w:rsidR="002739EC" w:rsidRDefault="00000000">
            <w:pPr>
              <w:spacing w:after="0" w:line="240" w:lineRule="auto"/>
              <w:contextualSpacing/>
              <w:rPr>
                <w:rFonts w:ascii="Times New Roman" w:hAnsi="Times New Roman"/>
              </w:rPr>
            </w:pPr>
            <w:proofErr w:type="spellStart"/>
            <w:r>
              <w:rPr>
                <w:rFonts w:ascii="Times New Roman" w:hAnsi="Times New Roman"/>
              </w:rPr>
              <w:t>Экскур</w:t>
            </w:r>
            <w:proofErr w:type="spellEnd"/>
            <w:r>
              <w:rPr>
                <w:rFonts w:ascii="Times New Roman" w:hAnsi="Times New Roman"/>
              </w:rPr>
              <w:t>-</w:t>
            </w:r>
          </w:p>
          <w:p w14:paraId="0F197DD7" w14:textId="77777777" w:rsidR="002739EC" w:rsidRDefault="00000000">
            <w:pPr>
              <w:spacing w:after="0" w:line="240" w:lineRule="auto"/>
              <w:contextualSpacing/>
              <w:rPr>
                <w:rFonts w:ascii="Times New Roman" w:hAnsi="Times New Roman"/>
                <w:b/>
                <w:sz w:val="24"/>
                <w:szCs w:val="24"/>
              </w:rPr>
            </w:pPr>
            <w:r>
              <w:rPr>
                <w:rFonts w:ascii="Times New Roman" w:hAnsi="Times New Roman"/>
              </w:rPr>
              <w:t>сия</w:t>
            </w:r>
          </w:p>
        </w:tc>
        <w:tc>
          <w:tcPr>
            <w:tcW w:w="2126" w:type="dxa"/>
          </w:tcPr>
          <w:p w14:paraId="5FFD51CF"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2127" w:type="dxa"/>
          </w:tcPr>
          <w:p w14:paraId="14384E97"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1116" w:type="dxa"/>
          </w:tcPr>
          <w:p w14:paraId="4F2BA8E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r>
      <w:tr w:rsidR="002739EC" w14:paraId="18ACAB05" w14:textId="77777777">
        <w:tc>
          <w:tcPr>
            <w:tcW w:w="709" w:type="dxa"/>
          </w:tcPr>
          <w:p w14:paraId="4B0F2EB0" w14:textId="77777777" w:rsidR="002739EC" w:rsidRDefault="00000000">
            <w:pPr>
              <w:spacing w:after="0" w:line="240" w:lineRule="auto"/>
              <w:contextualSpacing/>
              <w:jc w:val="center"/>
              <w:rPr>
                <w:rFonts w:ascii="Times New Roman" w:hAnsi="Times New Roman"/>
              </w:rPr>
            </w:pPr>
            <w:r>
              <w:rPr>
                <w:rFonts w:ascii="Times New Roman" w:hAnsi="Times New Roman"/>
              </w:rPr>
              <w:t>3.2.</w:t>
            </w:r>
          </w:p>
        </w:tc>
        <w:tc>
          <w:tcPr>
            <w:tcW w:w="2420" w:type="dxa"/>
          </w:tcPr>
          <w:p w14:paraId="207F0369" w14:textId="77777777" w:rsidR="002739EC" w:rsidRDefault="00000000">
            <w:pPr>
              <w:spacing w:after="0" w:line="240" w:lineRule="auto"/>
              <w:contextualSpacing/>
              <w:rPr>
                <w:rFonts w:ascii="Times New Roman" w:hAnsi="Times New Roman"/>
              </w:rPr>
            </w:pPr>
            <w:r>
              <w:rPr>
                <w:rFonts w:ascii="Times New Roman" w:hAnsi="Times New Roman"/>
              </w:rPr>
              <w:t>Основные технические приемы ткачества</w:t>
            </w:r>
          </w:p>
          <w:p w14:paraId="43B29515" w14:textId="77777777" w:rsidR="002739EC" w:rsidRDefault="002739EC">
            <w:pPr>
              <w:spacing w:after="0" w:line="240" w:lineRule="auto"/>
              <w:contextualSpacing/>
              <w:rPr>
                <w:rFonts w:ascii="Times New Roman" w:hAnsi="Times New Roman"/>
              </w:rPr>
            </w:pPr>
          </w:p>
        </w:tc>
        <w:tc>
          <w:tcPr>
            <w:tcW w:w="1000" w:type="dxa"/>
          </w:tcPr>
          <w:p w14:paraId="350E1A7A"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791A779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w:t>
            </w:r>
          </w:p>
        </w:tc>
        <w:tc>
          <w:tcPr>
            <w:tcW w:w="2127" w:type="dxa"/>
          </w:tcPr>
          <w:p w14:paraId="076B8BD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1116" w:type="dxa"/>
          </w:tcPr>
          <w:p w14:paraId="43E08DC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2739EC" w14:paraId="7C97D9D5" w14:textId="77777777">
        <w:tc>
          <w:tcPr>
            <w:tcW w:w="709" w:type="dxa"/>
          </w:tcPr>
          <w:p w14:paraId="3329A57A" w14:textId="77777777" w:rsidR="002739EC" w:rsidRDefault="00000000">
            <w:pPr>
              <w:spacing w:after="0" w:line="240" w:lineRule="auto"/>
              <w:contextualSpacing/>
              <w:jc w:val="center"/>
              <w:rPr>
                <w:rFonts w:ascii="Times New Roman" w:hAnsi="Times New Roman"/>
                <w:b/>
              </w:rPr>
            </w:pPr>
            <w:r>
              <w:rPr>
                <w:rFonts w:ascii="Times New Roman" w:hAnsi="Times New Roman"/>
              </w:rPr>
              <w:t>3.3.</w:t>
            </w:r>
          </w:p>
        </w:tc>
        <w:tc>
          <w:tcPr>
            <w:tcW w:w="2420" w:type="dxa"/>
          </w:tcPr>
          <w:p w14:paraId="5FBDF7CF"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Копирование гобелена</w:t>
            </w:r>
          </w:p>
          <w:p w14:paraId="15D8ACC6" w14:textId="77777777" w:rsidR="002739EC" w:rsidRDefault="002739EC">
            <w:pPr>
              <w:spacing w:after="0" w:line="240" w:lineRule="auto"/>
              <w:contextualSpacing/>
              <w:rPr>
                <w:rFonts w:ascii="Times New Roman" w:hAnsi="Times New Roman"/>
              </w:rPr>
            </w:pPr>
          </w:p>
        </w:tc>
        <w:tc>
          <w:tcPr>
            <w:tcW w:w="1000" w:type="dxa"/>
          </w:tcPr>
          <w:p w14:paraId="3468E2F9"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36D84964"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2284607D" w14:textId="77777777" w:rsidR="002739EC" w:rsidRDefault="002739EC">
            <w:pPr>
              <w:spacing w:after="0" w:line="240" w:lineRule="auto"/>
              <w:contextualSpacing/>
              <w:jc w:val="center"/>
              <w:rPr>
                <w:rFonts w:ascii="Times New Roman" w:hAnsi="Times New Roman"/>
                <w:b/>
              </w:rPr>
            </w:pPr>
          </w:p>
        </w:tc>
        <w:tc>
          <w:tcPr>
            <w:tcW w:w="2127" w:type="dxa"/>
          </w:tcPr>
          <w:p w14:paraId="4B76691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18AB3EE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2275D9C1" w14:textId="77777777">
        <w:tc>
          <w:tcPr>
            <w:tcW w:w="709" w:type="dxa"/>
          </w:tcPr>
          <w:p w14:paraId="688CC500" w14:textId="77777777" w:rsidR="002739EC" w:rsidRDefault="00000000">
            <w:pPr>
              <w:spacing w:after="0" w:line="240" w:lineRule="auto"/>
              <w:contextualSpacing/>
              <w:jc w:val="center"/>
              <w:rPr>
                <w:rFonts w:ascii="Times New Roman" w:hAnsi="Times New Roman"/>
                <w:b/>
              </w:rPr>
            </w:pPr>
            <w:r>
              <w:rPr>
                <w:rFonts w:ascii="Times New Roman" w:hAnsi="Times New Roman"/>
              </w:rPr>
              <w:t>3.4.</w:t>
            </w:r>
          </w:p>
        </w:tc>
        <w:tc>
          <w:tcPr>
            <w:tcW w:w="2420" w:type="dxa"/>
          </w:tcPr>
          <w:p w14:paraId="7B6E7E51"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 xml:space="preserve">Значение колорита </w:t>
            </w:r>
            <w:proofErr w:type="gramStart"/>
            <w:r>
              <w:rPr>
                <w:rFonts w:ascii="Times New Roman" w:hAnsi="Times New Roman"/>
                <w:sz w:val="24"/>
                <w:szCs w:val="24"/>
              </w:rPr>
              <w:t>в  работе</w:t>
            </w:r>
            <w:proofErr w:type="gramEnd"/>
            <w:r>
              <w:rPr>
                <w:rFonts w:ascii="Times New Roman" w:hAnsi="Times New Roman"/>
                <w:sz w:val="24"/>
                <w:szCs w:val="24"/>
              </w:rPr>
              <w:t xml:space="preserve"> над гобеленом</w:t>
            </w:r>
          </w:p>
          <w:p w14:paraId="58F0EA27" w14:textId="77777777" w:rsidR="002739EC" w:rsidRDefault="002739EC">
            <w:pPr>
              <w:spacing w:after="0" w:line="240" w:lineRule="auto"/>
              <w:contextualSpacing/>
              <w:rPr>
                <w:rFonts w:ascii="Times New Roman" w:hAnsi="Times New Roman"/>
              </w:rPr>
            </w:pPr>
          </w:p>
        </w:tc>
        <w:tc>
          <w:tcPr>
            <w:tcW w:w="1000" w:type="dxa"/>
          </w:tcPr>
          <w:p w14:paraId="2D53B668" w14:textId="77777777" w:rsidR="002739EC" w:rsidRDefault="00000000">
            <w:pPr>
              <w:spacing w:after="0" w:line="240" w:lineRule="auto"/>
              <w:contextualSpacing/>
              <w:rPr>
                <w:rFonts w:ascii="Times New Roman" w:hAnsi="Times New Roman"/>
                <w:b/>
              </w:rPr>
            </w:pPr>
            <w:r>
              <w:rPr>
                <w:rFonts w:ascii="Times New Roman" w:hAnsi="Times New Roman"/>
              </w:rPr>
              <w:t>Урок</w:t>
            </w:r>
          </w:p>
        </w:tc>
        <w:tc>
          <w:tcPr>
            <w:tcW w:w="2126" w:type="dxa"/>
          </w:tcPr>
          <w:p w14:paraId="7F897E42"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p w14:paraId="58BD98F2" w14:textId="77777777" w:rsidR="002739EC" w:rsidRDefault="002739EC">
            <w:pPr>
              <w:spacing w:after="0" w:line="240" w:lineRule="auto"/>
              <w:contextualSpacing/>
              <w:rPr>
                <w:rFonts w:ascii="Times New Roman" w:hAnsi="Times New Roman"/>
                <w:b/>
              </w:rPr>
            </w:pPr>
          </w:p>
        </w:tc>
        <w:tc>
          <w:tcPr>
            <w:tcW w:w="2127" w:type="dxa"/>
          </w:tcPr>
          <w:p w14:paraId="7CA1563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116" w:type="dxa"/>
          </w:tcPr>
          <w:p w14:paraId="5474DE02"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240196C5" w14:textId="77777777">
        <w:tc>
          <w:tcPr>
            <w:tcW w:w="709" w:type="dxa"/>
          </w:tcPr>
          <w:p w14:paraId="1E2F9197" w14:textId="77777777" w:rsidR="002739EC" w:rsidRDefault="00000000">
            <w:pPr>
              <w:spacing w:after="0" w:line="240" w:lineRule="auto"/>
              <w:contextualSpacing/>
              <w:jc w:val="center"/>
              <w:rPr>
                <w:rFonts w:ascii="Times New Roman" w:hAnsi="Times New Roman"/>
              </w:rPr>
            </w:pPr>
            <w:r>
              <w:rPr>
                <w:rFonts w:ascii="Times New Roman" w:hAnsi="Times New Roman"/>
              </w:rPr>
              <w:t>3.5.</w:t>
            </w:r>
          </w:p>
        </w:tc>
        <w:tc>
          <w:tcPr>
            <w:tcW w:w="2420" w:type="dxa"/>
          </w:tcPr>
          <w:p w14:paraId="21F1047B" w14:textId="77777777" w:rsidR="002739EC" w:rsidRDefault="00000000">
            <w:pPr>
              <w:spacing w:after="0" w:line="240" w:lineRule="auto"/>
              <w:contextualSpacing/>
              <w:rPr>
                <w:rFonts w:ascii="Times New Roman" w:hAnsi="Times New Roman"/>
              </w:rPr>
            </w:pPr>
            <w:r>
              <w:rPr>
                <w:rFonts w:ascii="Times New Roman" w:hAnsi="Times New Roman"/>
                <w:sz w:val="24"/>
                <w:szCs w:val="24"/>
              </w:rPr>
              <w:t>Выполнение эскиза гобелена</w:t>
            </w:r>
          </w:p>
        </w:tc>
        <w:tc>
          <w:tcPr>
            <w:tcW w:w="1000" w:type="dxa"/>
          </w:tcPr>
          <w:p w14:paraId="3645A61F" w14:textId="77777777" w:rsidR="002739EC" w:rsidRDefault="00000000">
            <w:pPr>
              <w:spacing w:after="0" w:line="240" w:lineRule="auto"/>
              <w:contextualSpacing/>
              <w:rPr>
                <w:rFonts w:ascii="Times New Roman" w:hAnsi="Times New Roman"/>
              </w:rPr>
            </w:pPr>
            <w:r>
              <w:rPr>
                <w:rFonts w:ascii="Times New Roman" w:hAnsi="Times New Roman"/>
              </w:rPr>
              <w:t>Урок</w:t>
            </w:r>
          </w:p>
        </w:tc>
        <w:tc>
          <w:tcPr>
            <w:tcW w:w="2126" w:type="dxa"/>
          </w:tcPr>
          <w:p w14:paraId="2902B90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127" w:type="dxa"/>
          </w:tcPr>
          <w:p w14:paraId="6880D2C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3122ED9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rPr>
              <w:t>4</w:t>
            </w:r>
          </w:p>
        </w:tc>
      </w:tr>
      <w:tr w:rsidR="002739EC" w14:paraId="38699998" w14:textId="77777777">
        <w:tc>
          <w:tcPr>
            <w:tcW w:w="709" w:type="dxa"/>
          </w:tcPr>
          <w:p w14:paraId="6C01C008" w14:textId="77777777" w:rsidR="002739EC" w:rsidRDefault="00000000">
            <w:pPr>
              <w:spacing w:after="0" w:line="240" w:lineRule="auto"/>
              <w:contextualSpacing/>
              <w:jc w:val="center"/>
              <w:rPr>
                <w:rFonts w:ascii="Times New Roman" w:hAnsi="Times New Roman"/>
              </w:rPr>
            </w:pPr>
            <w:r>
              <w:rPr>
                <w:rFonts w:ascii="Times New Roman" w:hAnsi="Times New Roman"/>
              </w:rPr>
              <w:t>3.6.</w:t>
            </w:r>
          </w:p>
        </w:tc>
        <w:tc>
          <w:tcPr>
            <w:tcW w:w="2420" w:type="dxa"/>
          </w:tcPr>
          <w:p w14:paraId="1A30E327"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Пояс в технике дерганье (плоский)</w:t>
            </w:r>
          </w:p>
        </w:tc>
        <w:tc>
          <w:tcPr>
            <w:tcW w:w="1000" w:type="dxa"/>
          </w:tcPr>
          <w:p w14:paraId="6087068A" w14:textId="77777777" w:rsidR="002739EC" w:rsidRDefault="00000000">
            <w:pPr>
              <w:spacing w:after="0" w:line="240" w:lineRule="auto"/>
              <w:contextualSpacing/>
              <w:rPr>
                <w:rFonts w:ascii="Times New Roman" w:hAnsi="Times New Roman"/>
              </w:rPr>
            </w:pPr>
            <w:r>
              <w:rPr>
                <w:rFonts w:ascii="Times New Roman" w:hAnsi="Times New Roman"/>
              </w:rPr>
              <w:t>Урок</w:t>
            </w:r>
          </w:p>
        </w:tc>
        <w:tc>
          <w:tcPr>
            <w:tcW w:w="2126" w:type="dxa"/>
          </w:tcPr>
          <w:p w14:paraId="3712BEE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2127" w:type="dxa"/>
          </w:tcPr>
          <w:p w14:paraId="6531F3B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116" w:type="dxa"/>
          </w:tcPr>
          <w:p w14:paraId="48607B5E" w14:textId="77777777" w:rsidR="002739EC" w:rsidRDefault="00000000">
            <w:pPr>
              <w:spacing w:after="0" w:line="240" w:lineRule="auto"/>
              <w:contextualSpacing/>
              <w:jc w:val="center"/>
              <w:rPr>
                <w:rFonts w:ascii="Times New Roman" w:hAnsi="Times New Roman"/>
              </w:rPr>
            </w:pPr>
            <w:r>
              <w:rPr>
                <w:rFonts w:ascii="Times New Roman" w:hAnsi="Times New Roman"/>
                <w:sz w:val="24"/>
                <w:szCs w:val="24"/>
              </w:rPr>
              <w:t>2</w:t>
            </w:r>
          </w:p>
        </w:tc>
      </w:tr>
      <w:tr w:rsidR="002739EC" w14:paraId="68081296" w14:textId="77777777">
        <w:tc>
          <w:tcPr>
            <w:tcW w:w="709" w:type="dxa"/>
          </w:tcPr>
          <w:p w14:paraId="46362AE5" w14:textId="77777777" w:rsidR="002739EC" w:rsidRDefault="00000000">
            <w:pPr>
              <w:spacing w:after="0" w:line="240" w:lineRule="auto"/>
              <w:contextualSpacing/>
              <w:jc w:val="center"/>
              <w:rPr>
                <w:rFonts w:ascii="Times New Roman" w:hAnsi="Times New Roman"/>
              </w:rPr>
            </w:pPr>
            <w:r>
              <w:rPr>
                <w:rFonts w:ascii="Times New Roman" w:hAnsi="Times New Roman"/>
              </w:rPr>
              <w:t>3.7.</w:t>
            </w:r>
          </w:p>
        </w:tc>
        <w:tc>
          <w:tcPr>
            <w:tcW w:w="2420" w:type="dxa"/>
          </w:tcPr>
          <w:p w14:paraId="27186264"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Пояс в технике дерганье (квадратный)</w:t>
            </w:r>
          </w:p>
        </w:tc>
        <w:tc>
          <w:tcPr>
            <w:tcW w:w="1000" w:type="dxa"/>
          </w:tcPr>
          <w:p w14:paraId="6D836FF1" w14:textId="77777777" w:rsidR="002739EC" w:rsidRDefault="00000000">
            <w:pPr>
              <w:spacing w:after="0" w:line="240" w:lineRule="auto"/>
              <w:contextualSpacing/>
              <w:rPr>
                <w:rFonts w:ascii="Times New Roman" w:hAnsi="Times New Roman"/>
              </w:rPr>
            </w:pPr>
            <w:r>
              <w:rPr>
                <w:rFonts w:ascii="Times New Roman" w:hAnsi="Times New Roman"/>
              </w:rPr>
              <w:t>Урок</w:t>
            </w:r>
          </w:p>
        </w:tc>
        <w:tc>
          <w:tcPr>
            <w:tcW w:w="2126" w:type="dxa"/>
          </w:tcPr>
          <w:p w14:paraId="666A53A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2127" w:type="dxa"/>
          </w:tcPr>
          <w:p w14:paraId="1819200B"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116" w:type="dxa"/>
          </w:tcPr>
          <w:p w14:paraId="16EEF3B5"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1A49A63B" w14:textId="77777777">
        <w:tc>
          <w:tcPr>
            <w:tcW w:w="9498" w:type="dxa"/>
            <w:gridSpan w:val="6"/>
          </w:tcPr>
          <w:p w14:paraId="18BDE84D" w14:textId="77777777" w:rsidR="002739EC" w:rsidRDefault="002739EC">
            <w:pPr>
              <w:spacing w:after="0" w:line="240" w:lineRule="auto"/>
              <w:contextualSpacing/>
              <w:rPr>
                <w:rFonts w:ascii="Times New Roman" w:hAnsi="Times New Roman"/>
                <w:b/>
                <w:sz w:val="24"/>
                <w:szCs w:val="24"/>
              </w:rPr>
            </w:pPr>
          </w:p>
          <w:p w14:paraId="4885835A" w14:textId="77777777" w:rsidR="002739EC" w:rsidRDefault="00000000">
            <w:pPr>
              <w:spacing w:after="0" w:line="240" w:lineRule="auto"/>
              <w:contextualSpacing/>
              <w:rPr>
                <w:rFonts w:ascii="Times New Roman" w:hAnsi="Times New Roman"/>
                <w:b/>
                <w:sz w:val="24"/>
                <w:szCs w:val="24"/>
              </w:rPr>
            </w:pPr>
            <w:r>
              <w:rPr>
                <w:rFonts w:ascii="Times New Roman" w:hAnsi="Times New Roman"/>
                <w:b/>
                <w:sz w:val="24"/>
                <w:szCs w:val="24"/>
              </w:rPr>
              <w:lastRenderedPageBreak/>
              <w:t>Раздел 4: Игрушка в различных техниках и материалах</w:t>
            </w:r>
          </w:p>
          <w:p w14:paraId="450CE212" w14:textId="77777777" w:rsidR="002739EC" w:rsidRDefault="002739EC">
            <w:pPr>
              <w:spacing w:after="0" w:line="240" w:lineRule="auto"/>
              <w:contextualSpacing/>
              <w:jc w:val="center"/>
              <w:rPr>
                <w:rFonts w:ascii="Times New Roman" w:hAnsi="Times New Roman"/>
                <w:b/>
              </w:rPr>
            </w:pPr>
          </w:p>
        </w:tc>
      </w:tr>
      <w:tr w:rsidR="002739EC" w14:paraId="634439D0" w14:textId="77777777">
        <w:tc>
          <w:tcPr>
            <w:tcW w:w="709" w:type="dxa"/>
          </w:tcPr>
          <w:p w14:paraId="167AE92C" w14:textId="77777777" w:rsidR="002739EC" w:rsidRDefault="002739EC">
            <w:pPr>
              <w:spacing w:after="0" w:line="240" w:lineRule="auto"/>
              <w:contextualSpacing/>
              <w:jc w:val="center"/>
              <w:rPr>
                <w:rFonts w:ascii="Times New Roman" w:hAnsi="Times New Roman"/>
              </w:rPr>
            </w:pPr>
          </w:p>
          <w:p w14:paraId="044FF842" w14:textId="77777777" w:rsidR="002739EC" w:rsidRDefault="00000000">
            <w:pPr>
              <w:spacing w:after="0" w:line="240" w:lineRule="auto"/>
              <w:contextualSpacing/>
              <w:jc w:val="center"/>
              <w:rPr>
                <w:rFonts w:ascii="Times New Roman" w:hAnsi="Times New Roman"/>
              </w:rPr>
            </w:pPr>
            <w:r>
              <w:rPr>
                <w:rFonts w:ascii="Times New Roman" w:hAnsi="Times New Roman"/>
              </w:rPr>
              <w:t>4.1.</w:t>
            </w:r>
          </w:p>
        </w:tc>
        <w:tc>
          <w:tcPr>
            <w:tcW w:w="2420" w:type="dxa"/>
          </w:tcPr>
          <w:p w14:paraId="0AF3A318" w14:textId="77777777" w:rsidR="002739EC" w:rsidRDefault="002739EC">
            <w:pPr>
              <w:spacing w:after="0" w:line="240" w:lineRule="auto"/>
              <w:contextualSpacing/>
              <w:rPr>
                <w:rFonts w:ascii="Times New Roman" w:hAnsi="Times New Roman"/>
                <w:sz w:val="24"/>
                <w:szCs w:val="24"/>
              </w:rPr>
            </w:pPr>
          </w:p>
          <w:p w14:paraId="3FC47C27" w14:textId="77777777" w:rsidR="002739EC" w:rsidRDefault="00000000">
            <w:pPr>
              <w:tabs>
                <w:tab w:val="left" w:pos="1635"/>
              </w:tabs>
              <w:spacing w:after="0" w:line="240" w:lineRule="auto"/>
              <w:contextualSpacing/>
              <w:rPr>
                <w:rFonts w:ascii="Times New Roman" w:hAnsi="Times New Roman"/>
                <w:b/>
              </w:rPr>
            </w:pPr>
            <w:proofErr w:type="spellStart"/>
            <w:r>
              <w:rPr>
                <w:rFonts w:ascii="Times New Roman" w:hAnsi="Times New Roman"/>
                <w:sz w:val="24"/>
                <w:szCs w:val="24"/>
              </w:rPr>
              <w:t>Плешковская</w:t>
            </w:r>
            <w:proofErr w:type="spellEnd"/>
            <w:r>
              <w:rPr>
                <w:rFonts w:ascii="Times New Roman" w:hAnsi="Times New Roman"/>
                <w:sz w:val="24"/>
                <w:szCs w:val="24"/>
              </w:rPr>
              <w:t xml:space="preserve"> игрушка-свистулька</w:t>
            </w:r>
          </w:p>
        </w:tc>
        <w:tc>
          <w:tcPr>
            <w:tcW w:w="1000" w:type="dxa"/>
          </w:tcPr>
          <w:p w14:paraId="6FDBB2FD"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2126" w:type="dxa"/>
          </w:tcPr>
          <w:p w14:paraId="5A6E976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p w14:paraId="5FB36897" w14:textId="77777777" w:rsidR="002739EC" w:rsidRDefault="002739EC">
            <w:pPr>
              <w:spacing w:after="0" w:line="240" w:lineRule="auto"/>
              <w:contextualSpacing/>
              <w:jc w:val="center"/>
              <w:rPr>
                <w:rFonts w:ascii="Times New Roman" w:hAnsi="Times New Roman"/>
                <w:b/>
              </w:rPr>
            </w:pPr>
          </w:p>
        </w:tc>
        <w:tc>
          <w:tcPr>
            <w:tcW w:w="2127" w:type="dxa"/>
          </w:tcPr>
          <w:p w14:paraId="00C053B5"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116" w:type="dxa"/>
          </w:tcPr>
          <w:p w14:paraId="6D57FAF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6C738E65" w14:textId="77777777">
        <w:tc>
          <w:tcPr>
            <w:tcW w:w="709" w:type="dxa"/>
          </w:tcPr>
          <w:p w14:paraId="4B6AC2A5" w14:textId="77777777" w:rsidR="002739EC" w:rsidRDefault="00000000">
            <w:pPr>
              <w:spacing w:after="0" w:line="240" w:lineRule="auto"/>
              <w:contextualSpacing/>
              <w:jc w:val="center"/>
              <w:rPr>
                <w:rFonts w:ascii="Times New Roman" w:hAnsi="Times New Roman"/>
                <w:b/>
              </w:rPr>
            </w:pPr>
            <w:r>
              <w:rPr>
                <w:rFonts w:ascii="Times New Roman" w:hAnsi="Times New Roman"/>
              </w:rPr>
              <w:t>4.2.</w:t>
            </w:r>
          </w:p>
        </w:tc>
        <w:tc>
          <w:tcPr>
            <w:tcW w:w="2420" w:type="dxa"/>
          </w:tcPr>
          <w:p w14:paraId="59BA04DD" w14:textId="77777777" w:rsidR="002739EC" w:rsidRDefault="00000000">
            <w:pPr>
              <w:spacing w:after="0" w:line="240" w:lineRule="auto"/>
              <w:contextualSpacing/>
              <w:rPr>
                <w:rFonts w:ascii="Times New Roman" w:hAnsi="Times New Roman"/>
                <w:b/>
              </w:rPr>
            </w:pPr>
            <w:proofErr w:type="spellStart"/>
            <w:r>
              <w:rPr>
                <w:rFonts w:ascii="Times New Roman" w:hAnsi="Times New Roman"/>
              </w:rPr>
              <w:t>Чернышенская</w:t>
            </w:r>
            <w:proofErr w:type="spellEnd"/>
            <w:r>
              <w:rPr>
                <w:rFonts w:ascii="Times New Roman" w:hAnsi="Times New Roman"/>
              </w:rPr>
              <w:t xml:space="preserve"> глиняная кукла</w:t>
            </w:r>
            <w:r>
              <w:rPr>
                <w:rFonts w:ascii="Times New Roman" w:hAnsi="Times New Roman"/>
                <w:b/>
              </w:rPr>
              <w:t>»</w:t>
            </w:r>
          </w:p>
          <w:p w14:paraId="505972B8" w14:textId="77777777" w:rsidR="002739EC" w:rsidRDefault="002739EC">
            <w:pPr>
              <w:spacing w:after="0" w:line="240" w:lineRule="auto"/>
              <w:contextualSpacing/>
              <w:rPr>
                <w:rFonts w:ascii="Times New Roman" w:hAnsi="Times New Roman"/>
              </w:rPr>
            </w:pPr>
          </w:p>
        </w:tc>
        <w:tc>
          <w:tcPr>
            <w:tcW w:w="1000" w:type="dxa"/>
          </w:tcPr>
          <w:p w14:paraId="1292CDEB"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2126" w:type="dxa"/>
          </w:tcPr>
          <w:p w14:paraId="24F2786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127" w:type="dxa"/>
          </w:tcPr>
          <w:p w14:paraId="0500EA13"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2</w:t>
            </w:r>
          </w:p>
        </w:tc>
        <w:tc>
          <w:tcPr>
            <w:tcW w:w="1116" w:type="dxa"/>
          </w:tcPr>
          <w:p w14:paraId="0F207D4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70CB15CC" w14:textId="77777777">
        <w:tc>
          <w:tcPr>
            <w:tcW w:w="709" w:type="dxa"/>
          </w:tcPr>
          <w:p w14:paraId="282AA4F7" w14:textId="77777777" w:rsidR="002739EC" w:rsidRDefault="00000000">
            <w:pPr>
              <w:spacing w:after="0" w:line="240" w:lineRule="auto"/>
              <w:contextualSpacing/>
              <w:jc w:val="center"/>
              <w:rPr>
                <w:rFonts w:ascii="Times New Roman" w:hAnsi="Times New Roman"/>
                <w:b/>
              </w:rPr>
            </w:pPr>
            <w:r>
              <w:rPr>
                <w:rFonts w:ascii="Times New Roman" w:hAnsi="Times New Roman"/>
              </w:rPr>
              <w:t>4.3.</w:t>
            </w:r>
          </w:p>
        </w:tc>
        <w:tc>
          <w:tcPr>
            <w:tcW w:w="2420" w:type="dxa"/>
          </w:tcPr>
          <w:p w14:paraId="07075D58" w14:textId="77777777" w:rsidR="002739EC" w:rsidRDefault="00000000">
            <w:pPr>
              <w:spacing w:after="0" w:line="240" w:lineRule="auto"/>
              <w:contextualSpacing/>
              <w:rPr>
                <w:rFonts w:ascii="Times New Roman" w:hAnsi="Times New Roman"/>
              </w:rPr>
            </w:pPr>
            <w:r>
              <w:rPr>
                <w:rFonts w:ascii="Times New Roman" w:hAnsi="Times New Roman"/>
              </w:rPr>
              <w:t>Колокольчик</w:t>
            </w:r>
          </w:p>
        </w:tc>
        <w:tc>
          <w:tcPr>
            <w:tcW w:w="1000" w:type="dxa"/>
          </w:tcPr>
          <w:p w14:paraId="4094A2A1"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2126" w:type="dxa"/>
          </w:tcPr>
          <w:p w14:paraId="212FD40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127" w:type="dxa"/>
          </w:tcPr>
          <w:p w14:paraId="42E5ECB4"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2</w:t>
            </w:r>
          </w:p>
        </w:tc>
        <w:tc>
          <w:tcPr>
            <w:tcW w:w="1116" w:type="dxa"/>
          </w:tcPr>
          <w:p w14:paraId="09B69F45"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p w14:paraId="3E08C06E" w14:textId="77777777" w:rsidR="002739EC" w:rsidRDefault="002739EC">
            <w:pPr>
              <w:spacing w:after="0" w:line="240" w:lineRule="auto"/>
              <w:contextualSpacing/>
              <w:jc w:val="center"/>
              <w:rPr>
                <w:rFonts w:ascii="Times New Roman" w:hAnsi="Times New Roman"/>
                <w:sz w:val="24"/>
                <w:szCs w:val="24"/>
              </w:rPr>
            </w:pPr>
          </w:p>
        </w:tc>
      </w:tr>
      <w:tr w:rsidR="002739EC" w14:paraId="1596F2D0" w14:textId="77777777">
        <w:tc>
          <w:tcPr>
            <w:tcW w:w="709" w:type="dxa"/>
          </w:tcPr>
          <w:p w14:paraId="3A102B25" w14:textId="77777777" w:rsidR="002739EC" w:rsidRDefault="00000000">
            <w:pPr>
              <w:spacing w:after="0" w:line="240" w:lineRule="auto"/>
              <w:contextualSpacing/>
              <w:jc w:val="center"/>
              <w:rPr>
                <w:rFonts w:ascii="Times New Roman" w:hAnsi="Times New Roman"/>
                <w:b/>
              </w:rPr>
            </w:pPr>
            <w:r>
              <w:rPr>
                <w:rFonts w:ascii="Times New Roman" w:hAnsi="Times New Roman"/>
              </w:rPr>
              <w:t>4.4.</w:t>
            </w:r>
          </w:p>
        </w:tc>
        <w:tc>
          <w:tcPr>
            <w:tcW w:w="2420" w:type="dxa"/>
          </w:tcPr>
          <w:p w14:paraId="195403FC"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Матрешка</w:t>
            </w:r>
          </w:p>
        </w:tc>
        <w:tc>
          <w:tcPr>
            <w:tcW w:w="1000" w:type="dxa"/>
          </w:tcPr>
          <w:p w14:paraId="4729905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Урок</w:t>
            </w:r>
          </w:p>
        </w:tc>
        <w:tc>
          <w:tcPr>
            <w:tcW w:w="2126" w:type="dxa"/>
          </w:tcPr>
          <w:p w14:paraId="209369D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p w14:paraId="52505032" w14:textId="77777777" w:rsidR="002739EC" w:rsidRDefault="002739EC">
            <w:pPr>
              <w:spacing w:after="0" w:line="240" w:lineRule="auto"/>
              <w:contextualSpacing/>
              <w:jc w:val="center"/>
              <w:rPr>
                <w:rFonts w:ascii="Times New Roman" w:hAnsi="Times New Roman"/>
                <w:b/>
              </w:rPr>
            </w:pPr>
          </w:p>
        </w:tc>
        <w:tc>
          <w:tcPr>
            <w:tcW w:w="2127" w:type="dxa"/>
          </w:tcPr>
          <w:p w14:paraId="6E216800"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2</w:t>
            </w:r>
          </w:p>
        </w:tc>
        <w:tc>
          <w:tcPr>
            <w:tcW w:w="1116" w:type="dxa"/>
          </w:tcPr>
          <w:p w14:paraId="129FC00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42F1657F" w14:textId="77777777">
        <w:tc>
          <w:tcPr>
            <w:tcW w:w="709" w:type="dxa"/>
          </w:tcPr>
          <w:p w14:paraId="5AEDCB5C" w14:textId="77777777" w:rsidR="002739EC" w:rsidRDefault="00000000">
            <w:pPr>
              <w:spacing w:after="0" w:line="240" w:lineRule="auto"/>
              <w:contextualSpacing/>
              <w:jc w:val="center"/>
              <w:rPr>
                <w:rFonts w:ascii="Times New Roman" w:hAnsi="Times New Roman"/>
              </w:rPr>
            </w:pPr>
            <w:r>
              <w:rPr>
                <w:rFonts w:ascii="Times New Roman" w:hAnsi="Times New Roman"/>
              </w:rPr>
              <w:t xml:space="preserve">4.5. </w:t>
            </w:r>
          </w:p>
        </w:tc>
        <w:tc>
          <w:tcPr>
            <w:tcW w:w="2420" w:type="dxa"/>
          </w:tcPr>
          <w:p w14:paraId="6F9F724B"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Игрушка – погремушка</w:t>
            </w:r>
          </w:p>
          <w:p w14:paraId="52F09A56" w14:textId="77777777" w:rsidR="002739EC" w:rsidRDefault="002739EC">
            <w:pPr>
              <w:spacing w:after="0" w:line="240" w:lineRule="auto"/>
              <w:contextualSpacing/>
              <w:rPr>
                <w:rFonts w:ascii="Times New Roman" w:hAnsi="Times New Roman"/>
                <w:sz w:val="24"/>
                <w:szCs w:val="24"/>
              </w:rPr>
            </w:pPr>
          </w:p>
        </w:tc>
        <w:tc>
          <w:tcPr>
            <w:tcW w:w="1000" w:type="dxa"/>
          </w:tcPr>
          <w:p w14:paraId="735DAF1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Урок</w:t>
            </w:r>
          </w:p>
        </w:tc>
        <w:tc>
          <w:tcPr>
            <w:tcW w:w="2126" w:type="dxa"/>
          </w:tcPr>
          <w:p w14:paraId="6C128A4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2127" w:type="dxa"/>
          </w:tcPr>
          <w:p w14:paraId="1E50858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1116" w:type="dxa"/>
          </w:tcPr>
          <w:p w14:paraId="121ECED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bl>
    <w:p w14:paraId="41CF81BE" w14:textId="77777777" w:rsidR="002739EC" w:rsidRDefault="002739EC">
      <w:pPr>
        <w:spacing w:line="240" w:lineRule="auto"/>
        <w:contextualSpacing/>
        <w:rPr>
          <w:rFonts w:ascii="Times New Roman" w:hAnsi="Times New Roman"/>
          <w:b/>
        </w:rPr>
      </w:pPr>
    </w:p>
    <w:p w14:paraId="50B1303D" w14:textId="77777777" w:rsidR="002739EC" w:rsidRDefault="00000000">
      <w:pPr>
        <w:pStyle w:val="ac"/>
        <w:spacing w:line="240" w:lineRule="auto"/>
        <w:ind w:left="360"/>
        <w:jc w:val="center"/>
        <w:outlineLvl w:val="0"/>
        <w:rPr>
          <w:rFonts w:ascii="Times New Roman" w:hAnsi="Times New Roman"/>
          <w:b/>
        </w:rPr>
      </w:pPr>
      <w:r>
        <w:rPr>
          <w:rFonts w:ascii="Times New Roman" w:hAnsi="Times New Roman"/>
          <w:b/>
        </w:rPr>
        <w:t>УЧЕБНО-ТЕМАТИЧЕСКИЙ ПЛАН 2-ГО ГОДА ОБУЧЕНИЯ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31"/>
        <w:gridCol w:w="1000"/>
        <w:gridCol w:w="1933"/>
        <w:gridCol w:w="2058"/>
        <w:gridCol w:w="1532"/>
      </w:tblGrid>
      <w:tr w:rsidR="002739EC" w14:paraId="0E81D368" w14:textId="77777777">
        <w:tc>
          <w:tcPr>
            <w:tcW w:w="709" w:type="dxa"/>
            <w:vMerge w:val="restart"/>
          </w:tcPr>
          <w:p w14:paraId="38946250"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2231" w:type="dxa"/>
            <w:vMerge w:val="restart"/>
          </w:tcPr>
          <w:p w14:paraId="2F8C5BD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Название раздела, темы</w:t>
            </w:r>
          </w:p>
          <w:p w14:paraId="36AC63EE" w14:textId="77777777" w:rsidR="002739EC" w:rsidRDefault="002739EC">
            <w:pPr>
              <w:spacing w:after="0" w:line="240" w:lineRule="auto"/>
              <w:contextualSpacing/>
              <w:jc w:val="center"/>
              <w:rPr>
                <w:rFonts w:ascii="Times New Roman" w:hAnsi="Times New Roman"/>
                <w:sz w:val="24"/>
                <w:szCs w:val="24"/>
              </w:rPr>
            </w:pPr>
          </w:p>
        </w:tc>
        <w:tc>
          <w:tcPr>
            <w:tcW w:w="1000" w:type="dxa"/>
            <w:vMerge w:val="restart"/>
          </w:tcPr>
          <w:p w14:paraId="0E8281F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Вид</w:t>
            </w:r>
          </w:p>
          <w:p w14:paraId="3FC0DF23"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учеб</w:t>
            </w:r>
          </w:p>
          <w:p w14:paraId="653D0599" w14:textId="77777777" w:rsidR="002739EC" w:rsidRDefault="00000000">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ного</w:t>
            </w:r>
            <w:proofErr w:type="spellEnd"/>
            <w:r>
              <w:rPr>
                <w:rFonts w:ascii="Times New Roman" w:hAnsi="Times New Roman"/>
                <w:sz w:val="24"/>
                <w:szCs w:val="24"/>
              </w:rPr>
              <w:t xml:space="preserve"> занятия</w:t>
            </w:r>
          </w:p>
        </w:tc>
        <w:tc>
          <w:tcPr>
            <w:tcW w:w="5523" w:type="dxa"/>
            <w:gridSpan w:val="3"/>
          </w:tcPr>
          <w:p w14:paraId="710CAE2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Общий объем времени в часах</w:t>
            </w:r>
          </w:p>
        </w:tc>
      </w:tr>
      <w:tr w:rsidR="002739EC" w14:paraId="4BC726EA" w14:textId="77777777">
        <w:trPr>
          <w:trHeight w:val="413"/>
        </w:trPr>
        <w:tc>
          <w:tcPr>
            <w:tcW w:w="709" w:type="dxa"/>
            <w:vMerge/>
          </w:tcPr>
          <w:p w14:paraId="2597E9F7" w14:textId="77777777" w:rsidR="002739EC" w:rsidRDefault="002739EC">
            <w:pPr>
              <w:spacing w:after="0" w:line="240" w:lineRule="auto"/>
              <w:contextualSpacing/>
              <w:jc w:val="center"/>
              <w:rPr>
                <w:rFonts w:ascii="Times New Roman" w:hAnsi="Times New Roman"/>
                <w:b/>
              </w:rPr>
            </w:pPr>
          </w:p>
        </w:tc>
        <w:tc>
          <w:tcPr>
            <w:tcW w:w="2231" w:type="dxa"/>
            <w:vMerge/>
          </w:tcPr>
          <w:p w14:paraId="4FF77083" w14:textId="77777777" w:rsidR="002739EC" w:rsidRDefault="002739EC">
            <w:pPr>
              <w:spacing w:after="0" w:line="240" w:lineRule="auto"/>
              <w:contextualSpacing/>
              <w:jc w:val="center"/>
              <w:rPr>
                <w:rFonts w:ascii="Times New Roman" w:hAnsi="Times New Roman"/>
                <w:b/>
              </w:rPr>
            </w:pPr>
          </w:p>
        </w:tc>
        <w:tc>
          <w:tcPr>
            <w:tcW w:w="1000" w:type="dxa"/>
            <w:vMerge/>
          </w:tcPr>
          <w:p w14:paraId="62A42BE0" w14:textId="77777777" w:rsidR="002739EC" w:rsidRDefault="002739EC">
            <w:pPr>
              <w:spacing w:after="0" w:line="240" w:lineRule="auto"/>
              <w:contextualSpacing/>
              <w:rPr>
                <w:rFonts w:ascii="Times New Roman" w:hAnsi="Times New Roman"/>
                <w:b/>
              </w:rPr>
            </w:pPr>
          </w:p>
        </w:tc>
        <w:tc>
          <w:tcPr>
            <w:tcW w:w="1933" w:type="dxa"/>
          </w:tcPr>
          <w:p w14:paraId="4F342BDB"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Максимальная учебная нагрузка</w:t>
            </w:r>
          </w:p>
        </w:tc>
        <w:tc>
          <w:tcPr>
            <w:tcW w:w="2058" w:type="dxa"/>
          </w:tcPr>
          <w:p w14:paraId="1F83579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Самостоятельная </w:t>
            </w:r>
          </w:p>
          <w:p w14:paraId="0CC3E5F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работа</w:t>
            </w:r>
          </w:p>
        </w:tc>
        <w:tc>
          <w:tcPr>
            <w:tcW w:w="1532" w:type="dxa"/>
          </w:tcPr>
          <w:p w14:paraId="525A11B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Аудиторные </w:t>
            </w:r>
          </w:p>
          <w:p w14:paraId="6466834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занятия</w:t>
            </w:r>
          </w:p>
        </w:tc>
      </w:tr>
      <w:tr w:rsidR="002739EC" w14:paraId="6F1148E8" w14:textId="77777777">
        <w:trPr>
          <w:trHeight w:val="412"/>
        </w:trPr>
        <w:tc>
          <w:tcPr>
            <w:tcW w:w="709" w:type="dxa"/>
            <w:vMerge/>
          </w:tcPr>
          <w:p w14:paraId="322CBCF8" w14:textId="77777777" w:rsidR="002739EC" w:rsidRDefault="002739EC">
            <w:pPr>
              <w:spacing w:after="0" w:line="240" w:lineRule="auto"/>
              <w:contextualSpacing/>
              <w:jc w:val="center"/>
              <w:rPr>
                <w:rFonts w:ascii="Times New Roman" w:hAnsi="Times New Roman"/>
                <w:b/>
              </w:rPr>
            </w:pPr>
          </w:p>
        </w:tc>
        <w:tc>
          <w:tcPr>
            <w:tcW w:w="2231" w:type="dxa"/>
            <w:vMerge/>
          </w:tcPr>
          <w:p w14:paraId="795A4763" w14:textId="77777777" w:rsidR="002739EC" w:rsidRDefault="002739EC">
            <w:pPr>
              <w:spacing w:after="0" w:line="240" w:lineRule="auto"/>
              <w:contextualSpacing/>
              <w:jc w:val="center"/>
              <w:rPr>
                <w:rFonts w:ascii="Times New Roman" w:hAnsi="Times New Roman"/>
                <w:b/>
              </w:rPr>
            </w:pPr>
          </w:p>
        </w:tc>
        <w:tc>
          <w:tcPr>
            <w:tcW w:w="1000" w:type="dxa"/>
            <w:vMerge/>
          </w:tcPr>
          <w:p w14:paraId="1771A43E" w14:textId="77777777" w:rsidR="002739EC" w:rsidRDefault="002739EC">
            <w:pPr>
              <w:spacing w:after="0" w:line="240" w:lineRule="auto"/>
              <w:contextualSpacing/>
              <w:rPr>
                <w:rFonts w:ascii="Times New Roman" w:hAnsi="Times New Roman"/>
                <w:b/>
              </w:rPr>
            </w:pPr>
          </w:p>
        </w:tc>
        <w:tc>
          <w:tcPr>
            <w:tcW w:w="1933" w:type="dxa"/>
          </w:tcPr>
          <w:p w14:paraId="7DB69AF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99</w:t>
            </w:r>
          </w:p>
        </w:tc>
        <w:tc>
          <w:tcPr>
            <w:tcW w:w="2058" w:type="dxa"/>
          </w:tcPr>
          <w:p w14:paraId="6164CC2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33</w:t>
            </w:r>
          </w:p>
        </w:tc>
        <w:tc>
          <w:tcPr>
            <w:tcW w:w="1532" w:type="dxa"/>
          </w:tcPr>
          <w:p w14:paraId="72F8D1E7" w14:textId="77777777" w:rsidR="002739EC" w:rsidRDefault="00000000">
            <w:pPr>
              <w:spacing w:after="0" w:line="240" w:lineRule="auto"/>
              <w:contextualSpacing/>
              <w:jc w:val="center"/>
              <w:rPr>
                <w:rFonts w:ascii="Times New Roman" w:hAnsi="Times New Roman"/>
              </w:rPr>
            </w:pPr>
            <w:r>
              <w:rPr>
                <w:rFonts w:ascii="Times New Roman" w:hAnsi="Times New Roman"/>
              </w:rPr>
              <w:t>66</w:t>
            </w:r>
          </w:p>
          <w:p w14:paraId="4E996DAC" w14:textId="77777777" w:rsidR="002739EC" w:rsidRDefault="002739EC">
            <w:pPr>
              <w:spacing w:after="0" w:line="240" w:lineRule="auto"/>
              <w:contextualSpacing/>
              <w:jc w:val="center"/>
              <w:rPr>
                <w:rFonts w:ascii="Times New Roman" w:hAnsi="Times New Roman"/>
                <w:sz w:val="24"/>
                <w:szCs w:val="24"/>
              </w:rPr>
            </w:pPr>
          </w:p>
        </w:tc>
      </w:tr>
      <w:tr w:rsidR="002739EC" w14:paraId="169050FF" w14:textId="77777777">
        <w:trPr>
          <w:cantSplit/>
          <w:trHeight w:val="535"/>
        </w:trPr>
        <w:tc>
          <w:tcPr>
            <w:tcW w:w="9463" w:type="dxa"/>
            <w:gridSpan w:val="6"/>
          </w:tcPr>
          <w:p w14:paraId="0526DBEE" w14:textId="77777777" w:rsidR="002739EC" w:rsidRDefault="002739EC">
            <w:pPr>
              <w:spacing w:after="0" w:line="240" w:lineRule="auto"/>
              <w:contextualSpacing/>
              <w:rPr>
                <w:rFonts w:ascii="Times New Roman" w:hAnsi="Times New Roman"/>
                <w:b/>
                <w:sz w:val="24"/>
                <w:szCs w:val="24"/>
              </w:rPr>
            </w:pPr>
          </w:p>
          <w:p w14:paraId="3ECFDF73" w14:textId="77777777" w:rsidR="002739EC" w:rsidRDefault="00000000">
            <w:pPr>
              <w:spacing w:after="0" w:line="240" w:lineRule="auto"/>
              <w:contextualSpacing/>
              <w:rPr>
                <w:rFonts w:ascii="Times New Roman" w:hAnsi="Times New Roman"/>
                <w:b/>
                <w:sz w:val="24"/>
                <w:szCs w:val="24"/>
              </w:rPr>
            </w:pPr>
            <w:r>
              <w:rPr>
                <w:rFonts w:ascii="Times New Roman" w:hAnsi="Times New Roman"/>
                <w:b/>
                <w:sz w:val="24"/>
                <w:szCs w:val="24"/>
              </w:rPr>
              <w:t>Раздел 1: Работа с бумагой. Коллаж</w:t>
            </w:r>
          </w:p>
          <w:p w14:paraId="47BC1C23" w14:textId="77777777" w:rsidR="002739EC" w:rsidRDefault="002739EC">
            <w:pPr>
              <w:spacing w:after="0" w:line="240" w:lineRule="auto"/>
              <w:contextualSpacing/>
              <w:rPr>
                <w:rFonts w:ascii="Times New Roman" w:hAnsi="Times New Roman"/>
                <w:b/>
              </w:rPr>
            </w:pPr>
          </w:p>
        </w:tc>
      </w:tr>
      <w:tr w:rsidR="002739EC" w14:paraId="397A62E8" w14:textId="77777777">
        <w:tc>
          <w:tcPr>
            <w:tcW w:w="709" w:type="dxa"/>
          </w:tcPr>
          <w:p w14:paraId="397FF7CA" w14:textId="77777777" w:rsidR="002739EC" w:rsidRDefault="00000000">
            <w:pPr>
              <w:spacing w:after="0" w:line="240" w:lineRule="auto"/>
              <w:contextualSpacing/>
              <w:jc w:val="center"/>
              <w:rPr>
                <w:rFonts w:ascii="Times New Roman" w:hAnsi="Times New Roman"/>
              </w:rPr>
            </w:pPr>
            <w:r>
              <w:rPr>
                <w:rFonts w:ascii="Times New Roman" w:hAnsi="Times New Roman"/>
              </w:rPr>
              <w:t>1.1.</w:t>
            </w:r>
          </w:p>
        </w:tc>
        <w:tc>
          <w:tcPr>
            <w:tcW w:w="2231" w:type="dxa"/>
          </w:tcPr>
          <w:p w14:paraId="7D51E036" w14:textId="77777777" w:rsidR="002739EC" w:rsidRDefault="00000000">
            <w:pPr>
              <w:spacing w:after="0" w:line="240" w:lineRule="auto"/>
              <w:contextualSpacing/>
              <w:rPr>
                <w:rFonts w:ascii="Times New Roman" w:hAnsi="Times New Roman"/>
              </w:rPr>
            </w:pPr>
            <w:r>
              <w:rPr>
                <w:rFonts w:ascii="Times New Roman" w:hAnsi="Times New Roman"/>
              </w:rPr>
              <w:t>Мир, в котором я живу</w:t>
            </w:r>
          </w:p>
          <w:p w14:paraId="49138408" w14:textId="77777777" w:rsidR="002739EC" w:rsidRDefault="002739EC">
            <w:pPr>
              <w:spacing w:after="0" w:line="240" w:lineRule="auto"/>
              <w:contextualSpacing/>
              <w:rPr>
                <w:rFonts w:ascii="Times New Roman" w:hAnsi="Times New Roman"/>
                <w:b/>
              </w:rPr>
            </w:pPr>
          </w:p>
        </w:tc>
        <w:tc>
          <w:tcPr>
            <w:tcW w:w="1000" w:type="dxa"/>
          </w:tcPr>
          <w:p w14:paraId="0CBD1009"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4C1CD6A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9</w:t>
            </w:r>
          </w:p>
        </w:tc>
        <w:tc>
          <w:tcPr>
            <w:tcW w:w="2058" w:type="dxa"/>
          </w:tcPr>
          <w:p w14:paraId="0964878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1532" w:type="dxa"/>
          </w:tcPr>
          <w:p w14:paraId="70B060B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r>
      <w:tr w:rsidR="002739EC" w14:paraId="55FFAA41" w14:textId="77777777">
        <w:tc>
          <w:tcPr>
            <w:tcW w:w="709" w:type="dxa"/>
          </w:tcPr>
          <w:p w14:paraId="27313AD2" w14:textId="77777777" w:rsidR="002739EC" w:rsidRDefault="00000000">
            <w:pPr>
              <w:spacing w:after="0" w:line="240" w:lineRule="auto"/>
              <w:contextualSpacing/>
              <w:jc w:val="center"/>
              <w:rPr>
                <w:rFonts w:ascii="Times New Roman" w:hAnsi="Times New Roman"/>
              </w:rPr>
            </w:pPr>
            <w:r>
              <w:rPr>
                <w:rFonts w:ascii="Times New Roman" w:hAnsi="Times New Roman"/>
              </w:rPr>
              <w:t>1.2.</w:t>
            </w:r>
          </w:p>
        </w:tc>
        <w:tc>
          <w:tcPr>
            <w:tcW w:w="2231" w:type="dxa"/>
          </w:tcPr>
          <w:p w14:paraId="26AA4A48" w14:textId="77777777" w:rsidR="002739EC" w:rsidRDefault="00000000">
            <w:pPr>
              <w:spacing w:after="0" w:line="240" w:lineRule="auto"/>
              <w:contextualSpacing/>
              <w:rPr>
                <w:rFonts w:ascii="Times New Roman" w:hAnsi="Times New Roman"/>
              </w:rPr>
            </w:pPr>
            <w:r>
              <w:rPr>
                <w:rFonts w:ascii="Times New Roman" w:hAnsi="Times New Roman"/>
              </w:rPr>
              <w:t>Натюрморт</w:t>
            </w:r>
          </w:p>
          <w:p w14:paraId="6DF06446" w14:textId="77777777" w:rsidR="002739EC" w:rsidRDefault="002739EC">
            <w:pPr>
              <w:spacing w:after="0" w:line="240" w:lineRule="auto"/>
              <w:contextualSpacing/>
              <w:rPr>
                <w:rFonts w:ascii="Times New Roman" w:hAnsi="Times New Roman"/>
              </w:rPr>
            </w:pPr>
          </w:p>
        </w:tc>
        <w:tc>
          <w:tcPr>
            <w:tcW w:w="1000" w:type="dxa"/>
          </w:tcPr>
          <w:p w14:paraId="3A43D382"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5715E24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2058" w:type="dxa"/>
          </w:tcPr>
          <w:p w14:paraId="7D971655"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2" w:type="dxa"/>
          </w:tcPr>
          <w:p w14:paraId="2840B8D6"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r>
      <w:tr w:rsidR="002739EC" w14:paraId="3D54A413" w14:textId="77777777">
        <w:tc>
          <w:tcPr>
            <w:tcW w:w="709" w:type="dxa"/>
          </w:tcPr>
          <w:p w14:paraId="4C336883" w14:textId="77777777" w:rsidR="002739EC" w:rsidRDefault="00000000">
            <w:pPr>
              <w:spacing w:after="0" w:line="240" w:lineRule="auto"/>
              <w:contextualSpacing/>
              <w:jc w:val="center"/>
              <w:rPr>
                <w:rFonts w:ascii="Times New Roman" w:hAnsi="Times New Roman"/>
              </w:rPr>
            </w:pPr>
            <w:r>
              <w:rPr>
                <w:rFonts w:ascii="Times New Roman" w:hAnsi="Times New Roman"/>
              </w:rPr>
              <w:t>1.3.</w:t>
            </w:r>
          </w:p>
        </w:tc>
        <w:tc>
          <w:tcPr>
            <w:tcW w:w="2231" w:type="dxa"/>
          </w:tcPr>
          <w:p w14:paraId="6B3D4ED1" w14:textId="77777777" w:rsidR="002739EC" w:rsidRDefault="00000000">
            <w:pPr>
              <w:spacing w:after="0" w:line="240" w:lineRule="auto"/>
              <w:contextualSpacing/>
              <w:rPr>
                <w:rFonts w:ascii="Times New Roman" w:hAnsi="Times New Roman"/>
              </w:rPr>
            </w:pPr>
            <w:r>
              <w:rPr>
                <w:rFonts w:ascii="Times New Roman" w:hAnsi="Times New Roman"/>
              </w:rPr>
              <w:t>Открытка</w:t>
            </w:r>
          </w:p>
          <w:p w14:paraId="2A0590FA" w14:textId="77777777" w:rsidR="002739EC" w:rsidRDefault="002739EC">
            <w:pPr>
              <w:spacing w:after="0" w:line="240" w:lineRule="auto"/>
              <w:contextualSpacing/>
              <w:rPr>
                <w:rFonts w:ascii="Times New Roman" w:hAnsi="Times New Roman"/>
                <w:b/>
              </w:rPr>
            </w:pPr>
          </w:p>
        </w:tc>
        <w:tc>
          <w:tcPr>
            <w:tcW w:w="1000" w:type="dxa"/>
          </w:tcPr>
          <w:p w14:paraId="329793C6"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7C0CDB4F"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9</w:t>
            </w:r>
          </w:p>
        </w:tc>
        <w:tc>
          <w:tcPr>
            <w:tcW w:w="2058" w:type="dxa"/>
          </w:tcPr>
          <w:p w14:paraId="1446516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2" w:type="dxa"/>
          </w:tcPr>
          <w:p w14:paraId="68AC8419" w14:textId="77777777" w:rsidR="002739EC" w:rsidRDefault="00000000">
            <w:pPr>
              <w:spacing w:after="0" w:line="240" w:lineRule="auto"/>
              <w:contextualSpacing/>
              <w:jc w:val="center"/>
              <w:rPr>
                <w:rFonts w:ascii="Times New Roman" w:hAnsi="Times New Roman"/>
              </w:rPr>
            </w:pPr>
            <w:r>
              <w:rPr>
                <w:rFonts w:ascii="Times New Roman" w:hAnsi="Times New Roman"/>
              </w:rPr>
              <w:t>6</w:t>
            </w:r>
          </w:p>
        </w:tc>
      </w:tr>
      <w:tr w:rsidR="002739EC" w14:paraId="62186A30" w14:textId="77777777">
        <w:tc>
          <w:tcPr>
            <w:tcW w:w="709" w:type="dxa"/>
          </w:tcPr>
          <w:p w14:paraId="73274371" w14:textId="77777777" w:rsidR="002739EC" w:rsidRDefault="00000000">
            <w:pPr>
              <w:spacing w:after="0" w:line="240" w:lineRule="auto"/>
              <w:contextualSpacing/>
              <w:jc w:val="center"/>
              <w:rPr>
                <w:rFonts w:ascii="Times New Roman" w:hAnsi="Times New Roman"/>
              </w:rPr>
            </w:pPr>
            <w:r>
              <w:rPr>
                <w:rFonts w:ascii="Times New Roman" w:hAnsi="Times New Roman"/>
              </w:rPr>
              <w:t>1.4.</w:t>
            </w:r>
          </w:p>
        </w:tc>
        <w:tc>
          <w:tcPr>
            <w:tcW w:w="2231" w:type="dxa"/>
          </w:tcPr>
          <w:p w14:paraId="44533E63" w14:textId="77777777" w:rsidR="002739EC" w:rsidRDefault="00000000">
            <w:pPr>
              <w:spacing w:after="0" w:line="240" w:lineRule="auto"/>
              <w:contextualSpacing/>
              <w:rPr>
                <w:rFonts w:ascii="Times New Roman" w:hAnsi="Times New Roman"/>
              </w:rPr>
            </w:pPr>
            <w:r>
              <w:rPr>
                <w:rFonts w:ascii="Times New Roman" w:hAnsi="Times New Roman"/>
              </w:rPr>
              <w:t>Город</w:t>
            </w:r>
          </w:p>
          <w:p w14:paraId="488D2B04" w14:textId="77777777" w:rsidR="002739EC" w:rsidRDefault="002739EC">
            <w:pPr>
              <w:spacing w:after="0" w:line="240" w:lineRule="auto"/>
              <w:contextualSpacing/>
              <w:rPr>
                <w:rFonts w:ascii="Times New Roman" w:hAnsi="Times New Roman"/>
              </w:rPr>
            </w:pPr>
          </w:p>
        </w:tc>
        <w:tc>
          <w:tcPr>
            <w:tcW w:w="1000" w:type="dxa"/>
          </w:tcPr>
          <w:p w14:paraId="6AB80421"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3083515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9</w:t>
            </w:r>
          </w:p>
        </w:tc>
        <w:tc>
          <w:tcPr>
            <w:tcW w:w="2058" w:type="dxa"/>
          </w:tcPr>
          <w:p w14:paraId="38D51B6D"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2" w:type="dxa"/>
          </w:tcPr>
          <w:p w14:paraId="6289F8BE" w14:textId="77777777" w:rsidR="002739EC" w:rsidRDefault="00000000">
            <w:pPr>
              <w:spacing w:after="0" w:line="240" w:lineRule="auto"/>
              <w:contextualSpacing/>
              <w:jc w:val="center"/>
              <w:rPr>
                <w:rFonts w:ascii="Times New Roman" w:hAnsi="Times New Roman"/>
              </w:rPr>
            </w:pPr>
            <w:r>
              <w:rPr>
                <w:rFonts w:ascii="Times New Roman" w:hAnsi="Times New Roman"/>
              </w:rPr>
              <w:t>6</w:t>
            </w:r>
          </w:p>
        </w:tc>
      </w:tr>
      <w:tr w:rsidR="002739EC" w14:paraId="4FBAE5CD" w14:textId="77777777">
        <w:tc>
          <w:tcPr>
            <w:tcW w:w="9463" w:type="dxa"/>
            <w:gridSpan w:val="6"/>
          </w:tcPr>
          <w:p w14:paraId="5DAE931F" w14:textId="77777777" w:rsidR="002739EC" w:rsidRDefault="002739EC">
            <w:pPr>
              <w:spacing w:after="0" w:line="240" w:lineRule="auto"/>
              <w:contextualSpacing/>
              <w:rPr>
                <w:rFonts w:ascii="Times New Roman" w:hAnsi="Times New Roman"/>
                <w:b/>
                <w:sz w:val="24"/>
                <w:szCs w:val="24"/>
              </w:rPr>
            </w:pPr>
          </w:p>
          <w:p w14:paraId="0D4EE461" w14:textId="77777777" w:rsidR="002739EC" w:rsidRDefault="00000000">
            <w:pPr>
              <w:spacing w:after="0" w:line="240" w:lineRule="auto"/>
              <w:contextualSpacing/>
              <w:rPr>
                <w:rFonts w:ascii="Times New Roman" w:hAnsi="Times New Roman"/>
                <w:sz w:val="24"/>
                <w:szCs w:val="24"/>
              </w:rPr>
            </w:pPr>
            <w:r>
              <w:rPr>
                <w:rFonts w:ascii="Times New Roman" w:hAnsi="Times New Roman"/>
                <w:b/>
                <w:sz w:val="24"/>
                <w:szCs w:val="24"/>
              </w:rPr>
              <w:t>Раздел 2: Традиционные виды роспись. Кистевая роспись. Гжель</w:t>
            </w:r>
          </w:p>
          <w:p w14:paraId="269C2818" w14:textId="77777777" w:rsidR="002739EC" w:rsidRDefault="002739EC">
            <w:pPr>
              <w:spacing w:after="0" w:line="240" w:lineRule="auto"/>
              <w:contextualSpacing/>
              <w:jc w:val="center"/>
              <w:rPr>
                <w:rFonts w:ascii="Times New Roman" w:hAnsi="Times New Roman"/>
                <w:b/>
              </w:rPr>
            </w:pPr>
          </w:p>
        </w:tc>
      </w:tr>
      <w:tr w:rsidR="002739EC" w14:paraId="663D5A5B" w14:textId="77777777">
        <w:tc>
          <w:tcPr>
            <w:tcW w:w="709" w:type="dxa"/>
          </w:tcPr>
          <w:p w14:paraId="500ED572" w14:textId="77777777" w:rsidR="002739EC" w:rsidRDefault="00000000">
            <w:pPr>
              <w:spacing w:after="0" w:line="240" w:lineRule="auto"/>
              <w:contextualSpacing/>
              <w:jc w:val="center"/>
              <w:rPr>
                <w:rFonts w:ascii="Times New Roman" w:hAnsi="Times New Roman"/>
              </w:rPr>
            </w:pPr>
            <w:r>
              <w:rPr>
                <w:rFonts w:ascii="Times New Roman" w:hAnsi="Times New Roman"/>
              </w:rPr>
              <w:t>2.1.</w:t>
            </w:r>
          </w:p>
        </w:tc>
        <w:tc>
          <w:tcPr>
            <w:tcW w:w="2231" w:type="dxa"/>
          </w:tcPr>
          <w:p w14:paraId="641F4670" w14:textId="77777777" w:rsidR="002739EC" w:rsidRDefault="00000000">
            <w:pPr>
              <w:spacing w:after="0" w:line="240" w:lineRule="auto"/>
              <w:contextualSpacing/>
              <w:rPr>
                <w:rFonts w:ascii="Times New Roman" w:hAnsi="Times New Roman"/>
              </w:rPr>
            </w:pPr>
            <w:r>
              <w:rPr>
                <w:rFonts w:ascii="Times New Roman" w:hAnsi="Times New Roman"/>
              </w:rPr>
              <w:t>Беседа о росписи. Знакомство с элементами</w:t>
            </w:r>
          </w:p>
        </w:tc>
        <w:tc>
          <w:tcPr>
            <w:tcW w:w="1000" w:type="dxa"/>
          </w:tcPr>
          <w:p w14:paraId="1EDE103B"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48215D3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43028A4F" w14:textId="77777777" w:rsidR="002739EC" w:rsidRDefault="002739EC">
            <w:pPr>
              <w:spacing w:after="0" w:line="240" w:lineRule="auto"/>
              <w:contextualSpacing/>
              <w:jc w:val="center"/>
              <w:rPr>
                <w:rFonts w:ascii="Times New Roman" w:hAnsi="Times New Roman"/>
                <w:b/>
              </w:rPr>
            </w:pPr>
          </w:p>
        </w:tc>
        <w:tc>
          <w:tcPr>
            <w:tcW w:w="2058" w:type="dxa"/>
          </w:tcPr>
          <w:p w14:paraId="5380C56D"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0E22C071"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46C16BC5" w14:textId="77777777">
        <w:tc>
          <w:tcPr>
            <w:tcW w:w="709" w:type="dxa"/>
          </w:tcPr>
          <w:p w14:paraId="5AC054CF" w14:textId="77777777" w:rsidR="002739EC" w:rsidRDefault="00000000">
            <w:pPr>
              <w:spacing w:after="0" w:line="240" w:lineRule="auto"/>
              <w:contextualSpacing/>
              <w:jc w:val="center"/>
              <w:rPr>
                <w:rFonts w:ascii="Times New Roman" w:hAnsi="Times New Roman"/>
              </w:rPr>
            </w:pPr>
            <w:r>
              <w:rPr>
                <w:rFonts w:ascii="Times New Roman" w:hAnsi="Times New Roman"/>
              </w:rPr>
              <w:t>2.2.</w:t>
            </w:r>
          </w:p>
        </w:tc>
        <w:tc>
          <w:tcPr>
            <w:tcW w:w="2231" w:type="dxa"/>
          </w:tcPr>
          <w:p w14:paraId="1F827DCA" w14:textId="77777777" w:rsidR="002739EC" w:rsidRDefault="00000000">
            <w:pPr>
              <w:spacing w:after="0" w:line="240" w:lineRule="auto"/>
              <w:contextualSpacing/>
              <w:rPr>
                <w:rFonts w:ascii="Times New Roman" w:hAnsi="Times New Roman"/>
              </w:rPr>
            </w:pPr>
            <w:r>
              <w:rPr>
                <w:rFonts w:ascii="Times New Roman" w:hAnsi="Times New Roman"/>
              </w:rPr>
              <w:t>Копирование образца</w:t>
            </w:r>
          </w:p>
        </w:tc>
        <w:tc>
          <w:tcPr>
            <w:tcW w:w="1000" w:type="dxa"/>
          </w:tcPr>
          <w:p w14:paraId="6C207A22"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34FA5CB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03C2D356" w14:textId="77777777" w:rsidR="002739EC" w:rsidRDefault="002739EC">
            <w:pPr>
              <w:spacing w:after="0" w:line="240" w:lineRule="auto"/>
              <w:contextualSpacing/>
              <w:jc w:val="center"/>
              <w:rPr>
                <w:rFonts w:ascii="Times New Roman" w:hAnsi="Times New Roman"/>
                <w:b/>
              </w:rPr>
            </w:pPr>
          </w:p>
        </w:tc>
        <w:tc>
          <w:tcPr>
            <w:tcW w:w="2058" w:type="dxa"/>
          </w:tcPr>
          <w:p w14:paraId="64324655"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2" w:type="dxa"/>
          </w:tcPr>
          <w:p w14:paraId="77C11EA4" w14:textId="77777777" w:rsidR="002739EC" w:rsidRDefault="00000000">
            <w:pPr>
              <w:spacing w:after="0" w:line="240" w:lineRule="auto"/>
              <w:contextualSpacing/>
              <w:jc w:val="center"/>
              <w:rPr>
                <w:rFonts w:ascii="Times New Roman" w:hAnsi="Times New Roman"/>
              </w:rPr>
            </w:pPr>
            <w:r>
              <w:rPr>
                <w:rFonts w:ascii="Times New Roman" w:hAnsi="Times New Roman"/>
              </w:rPr>
              <w:t>4</w:t>
            </w:r>
          </w:p>
        </w:tc>
      </w:tr>
      <w:tr w:rsidR="002739EC" w14:paraId="0479859B" w14:textId="77777777">
        <w:tc>
          <w:tcPr>
            <w:tcW w:w="709" w:type="dxa"/>
          </w:tcPr>
          <w:p w14:paraId="05503784" w14:textId="77777777" w:rsidR="002739EC" w:rsidRDefault="00000000">
            <w:pPr>
              <w:spacing w:after="0" w:line="240" w:lineRule="auto"/>
              <w:contextualSpacing/>
              <w:jc w:val="center"/>
              <w:rPr>
                <w:rFonts w:ascii="Times New Roman" w:hAnsi="Times New Roman"/>
              </w:rPr>
            </w:pPr>
            <w:r>
              <w:rPr>
                <w:rFonts w:ascii="Times New Roman" w:hAnsi="Times New Roman"/>
              </w:rPr>
              <w:t>2.3.</w:t>
            </w:r>
          </w:p>
        </w:tc>
        <w:tc>
          <w:tcPr>
            <w:tcW w:w="2231" w:type="dxa"/>
          </w:tcPr>
          <w:p w14:paraId="716E7959" w14:textId="77777777" w:rsidR="002739EC" w:rsidRDefault="00000000">
            <w:pPr>
              <w:spacing w:after="0" w:line="240" w:lineRule="auto"/>
              <w:contextualSpacing/>
              <w:rPr>
                <w:rFonts w:ascii="Times New Roman" w:hAnsi="Times New Roman"/>
              </w:rPr>
            </w:pPr>
            <w:r>
              <w:rPr>
                <w:rFonts w:ascii="Times New Roman" w:hAnsi="Times New Roman"/>
              </w:rPr>
              <w:t>Творческая работа создание композиции с использованием характерных образов данной росписи</w:t>
            </w:r>
          </w:p>
        </w:tc>
        <w:tc>
          <w:tcPr>
            <w:tcW w:w="1000" w:type="dxa"/>
          </w:tcPr>
          <w:p w14:paraId="36324697"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41CAE10D" w14:textId="77777777" w:rsidR="002739EC" w:rsidRDefault="00000000">
            <w:pPr>
              <w:spacing w:after="0" w:line="240" w:lineRule="auto"/>
              <w:contextualSpacing/>
              <w:jc w:val="center"/>
              <w:rPr>
                <w:rFonts w:ascii="Times New Roman" w:hAnsi="Times New Roman"/>
              </w:rPr>
            </w:pPr>
            <w:r>
              <w:rPr>
                <w:rFonts w:ascii="Times New Roman" w:hAnsi="Times New Roman"/>
              </w:rPr>
              <w:t>9</w:t>
            </w:r>
          </w:p>
          <w:p w14:paraId="1F289388" w14:textId="77777777" w:rsidR="002739EC" w:rsidRDefault="002739EC">
            <w:pPr>
              <w:spacing w:after="0" w:line="240" w:lineRule="auto"/>
              <w:contextualSpacing/>
              <w:jc w:val="center"/>
              <w:rPr>
                <w:rFonts w:ascii="Times New Roman" w:hAnsi="Times New Roman"/>
                <w:sz w:val="24"/>
                <w:szCs w:val="24"/>
              </w:rPr>
            </w:pPr>
          </w:p>
        </w:tc>
        <w:tc>
          <w:tcPr>
            <w:tcW w:w="2058" w:type="dxa"/>
          </w:tcPr>
          <w:p w14:paraId="72B079C8"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2" w:type="dxa"/>
          </w:tcPr>
          <w:p w14:paraId="773CE264" w14:textId="77777777" w:rsidR="002739EC" w:rsidRDefault="00000000">
            <w:pPr>
              <w:spacing w:after="0" w:line="240" w:lineRule="auto"/>
              <w:contextualSpacing/>
              <w:jc w:val="center"/>
              <w:rPr>
                <w:rFonts w:ascii="Times New Roman" w:hAnsi="Times New Roman"/>
              </w:rPr>
            </w:pPr>
            <w:r>
              <w:rPr>
                <w:rFonts w:ascii="Times New Roman" w:hAnsi="Times New Roman"/>
              </w:rPr>
              <w:t>6</w:t>
            </w:r>
          </w:p>
          <w:p w14:paraId="75C61687" w14:textId="77777777" w:rsidR="002739EC" w:rsidRDefault="002739EC">
            <w:pPr>
              <w:spacing w:line="240" w:lineRule="auto"/>
              <w:contextualSpacing/>
              <w:rPr>
                <w:rFonts w:ascii="Times New Roman" w:hAnsi="Times New Roman"/>
              </w:rPr>
            </w:pPr>
          </w:p>
          <w:p w14:paraId="4B5B3127" w14:textId="77777777" w:rsidR="002739EC" w:rsidRDefault="002739EC">
            <w:pPr>
              <w:spacing w:line="240" w:lineRule="auto"/>
              <w:contextualSpacing/>
              <w:jc w:val="center"/>
              <w:rPr>
                <w:rFonts w:ascii="Times New Roman" w:hAnsi="Times New Roman"/>
              </w:rPr>
            </w:pPr>
          </w:p>
        </w:tc>
      </w:tr>
      <w:tr w:rsidR="002739EC" w14:paraId="0228D5CE" w14:textId="77777777">
        <w:trPr>
          <w:trHeight w:val="348"/>
        </w:trPr>
        <w:tc>
          <w:tcPr>
            <w:tcW w:w="9463" w:type="dxa"/>
            <w:gridSpan w:val="6"/>
          </w:tcPr>
          <w:p w14:paraId="45073605" w14:textId="77777777" w:rsidR="002739EC" w:rsidRDefault="002739EC">
            <w:pPr>
              <w:spacing w:after="0" w:line="240" w:lineRule="auto"/>
              <w:contextualSpacing/>
              <w:rPr>
                <w:rFonts w:ascii="Times New Roman" w:hAnsi="Times New Roman"/>
                <w:b/>
                <w:sz w:val="24"/>
                <w:szCs w:val="24"/>
              </w:rPr>
            </w:pPr>
          </w:p>
          <w:p w14:paraId="40B025D3" w14:textId="77777777" w:rsidR="002739EC" w:rsidRDefault="00000000">
            <w:pPr>
              <w:spacing w:after="0" w:line="240" w:lineRule="auto"/>
              <w:contextualSpacing/>
              <w:rPr>
                <w:rFonts w:ascii="Times New Roman" w:hAnsi="Times New Roman"/>
                <w:b/>
              </w:rPr>
            </w:pPr>
            <w:r>
              <w:rPr>
                <w:rFonts w:ascii="Times New Roman" w:hAnsi="Times New Roman"/>
                <w:b/>
                <w:sz w:val="24"/>
                <w:szCs w:val="24"/>
              </w:rPr>
              <w:t>Раздел 3: Текстиль. Кружево и вышивка</w:t>
            </w:r>
          </w:p>
          <w:p w14:paraId="40A7D87C" w14:textId="77777777" w:rsidR="002739EC" w:rsidRDefault="002739EC">
            <w:pPr>
              <w:spacing w:after="0" w:line="240" w:lineRule="auto"/>
              <w:contextualSpacing/>
              <w:jc w:val="center"/>
              <w:rPr>
                <w:rFonts w:ascii="Times New Roman" w:hAnsi="Times New Roman"/>
                <w:b/>
              </w:rPr>
            </w:pPr>
          </w:p>
        </w:tc>
      </w:tr>
      <w:tr w:rsidR="002739EC" w14:paraId="2E64138F" w14:textId="77777777">
        <w:trPr>
          <w:trHeight w:val="348"/>
        </w:trPr>
        <w:tc>
          <w:tcPr>
            <w:tcW w:w="709" w:type="dxa"/>
          </w:tcPr>
          <w:p w14:paraId="739F019F" w14:textId="77777777" w:rsidR="002739EC" w:rsidRDefault="00000000">
            <w:pPr>
              <w:spacing w:after="0" w:line="240" w:lineRule="auto"/>
              <w:contextualSpacing/>
              <w:outlineLvl w:val="0"/>
              <w:rPr>
                <w:rFonts w:ascii="Times New Roman" w:hAnsi="Times New Roman"/>
                <w:sz w:val="24"/>
                <w:szCs w:val="24"/>
              </w:rPr>
            </w:pPr>
            <w:r>
              <w:rPr>
                <w:rFonts w:ascii="Times New Roman" w:hAnsi="Times New Roman"/>
                <w:sz w:val="24"/>
                <w:szCs w:val="24"/>
              </w:rPr>
              <w:lastRenderedPageBreak/>
              <w:t>3.1.</w:t>
            </w:r>
          </w:p>
        </w:tc>
        <w:tc>
          <w:tcPr>
            <w:tcW w:w="2231" w:type="dxa"/>
          </w:tcPr>
          <w:p w14:paraId="360E1D09"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Вышивка и кружево в русском костюме</w:t>
            </w:r>
          </w:p>
        </w:tc>
        <w:tc>
          <w:tcPr>
            <w:tcW w:w="1000" w:type="dxa"/>
          </w:tcPr>
          <w:p w14:paraId="567CBECE" w14:textId="77777777" w:rsidR="002739EC" w:rsidRDefault="00000000">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Экскур</w:t>
            </w:r>
            <w:proofErr w:type="spellEnd"/>
          </w:p>
          <w:p w14:paraId="0AB0CB31"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sz w:val="24"/>
                <w:szCs w:val="24"/>
              </w:rPr>
              <w:t>сия</w:t>
            </w:r>
          </w:p>
        </w:tc>
        <w:tc>
          <w:tcPr>
            <w:tcW w:w="1933" w:type="dxa"/>
          </w:tcPr>
          <w:p w14:paraId="3B6FCEEC"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58" w:type="dxa"/>
          </w:tcPr>
          <w:p w14:paraId="4B620F72"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0BF76ED8"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5309165B" w14:textId="77777777">
        <w:tc>
          <w:tcPr>
            <w:tcW w:w="709" w:type="dxa"/>
          </w:tcPr>
          <w:p w14:paraId="504F2C8A" w14:textId="77777777" w:rsidR="002739EC" w:rsidRDefault="00000000">
            <w:pPr>
              <w:spacing w:after="0" w:line="240" w:lineRule="auto"/>
              <w:contextualSpacing/>
              <w:jc w:val="center"/>
              <w:rPr>
                <w:rFonts w:ascii="Times New Roman" w:hAnsi="Times New Roman"/>
              </w:rPr>
            </w:pPr>
            <w:r>
              <w:rPr>
                <w:rFonts w:ascii="Times New Roman" w:hAnsi="Times New Roman"/>
              </w:rPr>
              <w:t>3.2.</w:t>
            </w:r>
          </w:p>
        </w:tc>
        <w:tc>
          <w:tcPr>
            <w:tcW w:w="2231" w:type="dxa"/>
          </w:tcPr>
          <w:p w14:paraId="086C90F0" w14:textId="77777777" w:rsidR="002739EC" w:rsidRDefault="00000000">
            <w:pPr>
              <w:spacing w:after="0" w:line="240" w:lineRule="auto"/>
              <w:contextualSpacing/>
              <w:rPr>
                <w:rFonts w:ascii="Times New Roman" w:hAnsi="Times New Roman"/>
              </w:rPr>
            </w:pPr>
            <w:r>
              <w:rPr>
                <w:rFonts w:ascii="Times New Roman" w:hAnsi="Times New Roman"/>
                <w:sz w:val="24"/>
                <w:szCs w:val="24"/>
              </w:rPr>
              <w:t>История кружевоплетения на коклюшках в России, оборудование</w:t>
            </w:r>
          </w:p>
        </w:tc>
        <w:tc>
          <w:tcPr>
            <w:tcW w:w="1000" w:type="dxa"/>
          </w:tcPr>
          <w:p w14:paraId="480102C1"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69D38F76"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74338A8A" w14:textId="77777777" w:rsidR="002739EC" w:rsidRDefault="002739EC">
            <w:pPr>
              <w:spacing w:after="0" w:line="240" w:lineRule="auto"/>
              <w:contextualSpacing/>
              <w:jc w:val="center"/>
              <w:rPr>
                <w:rFonts w:ascii="Times New Roman" w:hAnsi="Times New Roman"/>
                <w:b/>
              </w:rPr>
            </w:pPr>
          </w:p>
        </w:tc>
        <w:tc>
          <w:tcPr>
            <w:tcW w:w="2058" w:type="dxa"/>
          </w:tcPr>
          <w:p w14:paraId="7856C6D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3416355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72F6FDFF" w14:textId="77777777">
        <w:tc>
          <w:tcPr>
            <w:tcW w:w="709" w:type="dxa"/>
          </w:tcPr>
          <w:p w14:paraId="1EAB9367" w14:textId="77777777" w:rsidR="002739EC" w:rsidRDefault="00000000">
            <w:pPr>
              <w:spacing w:after="0" w:line="240" w:lineRule="auto"/>
              <w:contextualSpacing/>
              <w:jc w:val="center"/>
              <w:rPr>
                <w:rFonts w:ascii="Times New Roman" w:hAnsi="Times New Roman"/>
                <w:b/>
              </w:rPr>
            </w:pPr>
            <w:r>
              <w:rPr>
                <w:rFonts w:ascii="Times New Roman" w:hAnsi="Times New Roman"/>
              </w:rPr>
              <w:t>3.3.</w:t>
            </w:r>
          </w:p>
        </w:tc>
        <w:tc>
          <w:tcPr>
            <w:tcW w:w="2231" w:type="dxa"/>
          </w:tcPr>
          <w:p w14:paraId="374290F0" w14:textId="77777777" w:rsidR="002739EC" w:rsidRDefault="00000000">
            <w:pPr>
              <w:spacing w:after="0" w:line="240" w:lineRule="auto"/>
              <w:contextualSpacing/>
              <w:rPr>
                <w:rFonts w:ascii="Times New Roman" w:hAnsi="Times New Roman"/>
              </w:rPr>
            </w:pPr>
            <w:r>
              <w:rPr>
                <w:rFonts w:ascii="Times New Roman" w:hAnsi="Times New Roman"/>
              </w:rPr>
              <w:t xml:space="preserve">Орнамент сцепного кружева, </w:t>
            </w:r>
            <w:proofErr w:type="spellStart"/>
            <w:r>
              <w:rPr>
                <w:rFonts w:ascii="Times New Roman" w:hAnsi="Times New Roman"/>
              </w:rPr>
              <w:t>полотнянка</w:t>
            </w:r>
            <w:proofErr w:type="spellEnd"/>
            <w:r>
              <w:rPr>
                <w:rFonts w:ascii="Times New Roman" w:hAnsi="Times New Roman"/>
              </w:rPr>
              <w:t>, ажурные решетки</w:t>
            </w:r>
          </w:p>
        </w:tc>
        <w:tc>
          <w:tcPr>
            <w:tcW w:w="1000" w:type="dxa"/>
          </w:tcPr>
          <w:p w14:paraId="0FBF1BB6"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3196C466"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7FF94821" w14:textId="77777777" w:rsidR="002739EC" w:rsidRDefault="002739EC">
            <w:pPr>
              <w:spacing w:after="0" w:line="240" w:lineRule="auto"/>
              <w:contextualSpacing/>
              <w:jc w:val="center"/>
              <w:rPr>
                <w:rFonts w:ascii="Times New Roman" w:hAnsi="Times New Roman"/>
                <w:b/>
              </w:rPr>
            </w:pPr>
          </w:p>
        </w:tc>
        <w:tc>
          <w:tcPr>
            <w:tcW w:w="2058" w:type="dxa"/>
          </w:tcPr>
          <w:p w14:paraId="19511A58"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2" w:type="dxa"/>
          </w:tcPr>
          <w:p w14:paraId="576C5B4A"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4977592F" w14:textId="77777777">
        <w:tc>
          <w:tcPr>
            <w:tcW w:w="709" w:type="dxa"/>
          </w:tcPr>
          <w:p w14:paraId="087B10DB" w14:textId="77777777" w:rsidR="002739EC" w:rsidRDefault="00000000">
            <w:pPr>
              <w:spacing w:after="0" w:line="240" w:lineRule="auto"/>
              <w:contextualSpacing/>
              <w:jc w:val="center"/>
              <w:rPr>
                <w:rFonts w:ascii="Times New Roman" w:hAnsi="Times New Roman"/>
                <w:b/>
              </w:rPr>
            </w:pPr>
            <w:r>
              <w:rPr>
                <w:rFonts w:ascii="Times New Roman" w:hAnsi="Times New Roman"/>
              </w:rPr>
              <w:t>3.4.</w:t>
            </w:r>
          </w:p>
        </w:tc>
        <w:tc>
          <w:tcPr>
            <w:tcW w:w="2231" w:type="dxa"/>
          </w:tcPr>
          <w:p w14:paraId="744266B7" w14:textId="77777777" w:rsidR="002739EC" w:rsidRDefault="00000000">
            <w:pPr>
              <w:spacing w:after="0" w:line="240" w:lineRule="auto"/>
              <w:contextualSpacing/>
              <w:rPr>
                <w:rFonts w:ascii="Times New Roman" w:hAnsi="Times New Roman"/>
              </w:rPr>
            </w:pPr>
            <w:r>
              <w:rPr>
                <w:rFonts w:ascii="Times New Roman" w:hAnsi="Times New Roman"/>
              </w:rPr>
              <w:t>Копирование образцов</w:t>
            </w:r>
          </w:p>
        </w:tc>
        <w:tc>
          <w:tcPr>
            <w:tcW w:w="1000" w:type="dxa"/>
          </w:tcPr>
          <w:p w14:paraId="326B6D6C"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5E519449"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7AB29C5E" w14:textId="77777777" w:rsidR="002739EC" w:rsidRDefault="002739EC">
            <w:pPr>
              <w:spacing w:after="0" w:line="240" w:lineRule="auto"/>
              <w:contextualSpacing/>
              <w:rPr>
                <w:rFonts w:ascii="Times New Roman" w:hAnsi="Times New Roman"/>
                <w:b/>
              </w:rPr>
            </w:pPr>
          </w:p>
        </w:tc>
        <w:tc>
          <w:tcPr>
            <w:tcW w:w="2058" w:type="dxa"/>
          </w:tcPr>
          <w:p w14:paraId="3125B8E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532" w:type="dxa"/>
          </w:tcPr>
          <w:p w14:paraId="0F3398B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66D003EF" w14:textId="77777777">
        <w:tc>
          <w:tcPr>
            <w:tcW w:w="709" w:type="dxa"/>
          </w:tcPr>
          <w:p w14:paraId="02A547B4" w14:textId="77777777" w:rsidR="002739EC" w:rsidRDefault="00000000">
            <w:pPr>
              <w:spacing w:after="0" w:line="240" w:lineRule="auto"/>
              <w:contextualSpacing/>
              <w:jc w:val="center"/>
              <w:rPr>
                <w:rFonts w:ascii="Times New Roman" w:hAnsi="Times New Roman"/>
              </w:rPr>
            </w:pPr>
            <w:r>
              <w:rPr>
                <w:rFonts w:ascii="Times New Roman" w:hAnsi="Times New Roman"/>
              </w:rPr>
              <w:t>3.5.</w:t>
            </w:r>
          </w:p>
        </w:tc>
        <w:tc>
          <w:tcPr>
            <w:tcW w:w="2231" w:type="dxa"/>
          </w:tcPr>
          <w:p w14:paraId="19BC7FE3" w14:textId="77777777" w:rsidR="002739EC" w:rsidRDefault="00000000">
            <w:pPr>
              <w:spacing w:after="0" w:line="240" w:lineRule="auto"/>
              <w:contextualSpacing/>
              <w:rPr>
                <w:rFonts w:ascii="Times New Roman" w:hAnsi="Times New Roman"/>
              </w:rPr>
            </w:pPr>
            <w:r>
              <w:rPr>
                <w:rFonts w:ascii="Times New Roman" w:hAnsi="Times New Roman"/>
              </w:rPr>
              <w:t>Творческая работа</w:t>
            </w:r>
          </w:p>
          <w:p w14:paraId="6F82E37B" w14:textId="77777777" w:rsidR="002739EC" w:rsidRDefault="002739EC">
            <w:pPr>
              <w:spacing w:after="0" w:line="240" w:lineRule="auto"/>
              <w:contextualSpacing/>
              <w:rPr>
                <w:rFonts w:ascii="Times New Roman" w:hAnsi="Times New Roman"/>
              </w:rPr>
            </w:pPr>
          </w:p>
        </w:tc>
        <w:tc>
          <w:tcPr>
            <w:tcW w:w="1000" w:type="dxa"/>
          </w:tcPr>
          <w:p w14:paraId="0B5DE97C"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2CD3010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tc>
        <w:tc>
          <w:tcPr>
            <w:tcW w:w="2058" w:type="dxa"/>
          </w:tcPr>
          <w:p w14:paraId="35DA5DB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2" w:type="dxa"/>
          </w:tcPr>
          <w:p w14:paraId="154A84A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4EF35035" w14:textId="77777777">
        <w:tc>
          <w:tcPr>
            <w:tcW w:w="709" w:type="dxa"/>
          </w:tcPr>
          <w:p w14:paraId="5533DF09" w14:textId="77777777" w:rsidR="002739EC" w:rsidRDefault="00000000">
            <w:pPr>
              <w:spacing w:after="0" w:line="240" w:lineRule="auto"/>
              <w:contextualSpacing/>
              <w:jc w:val="center"/>
              <w:rPr>
                <w:rFonts w:ascii="Times New Roman" w:hAnsi="Times New Roman"/>
              </w:rPr>
            </w:pPr>
            <w:r>
              <w:rPr>
                <w:rFonts w:ascii="Times New Roman" w:hAnsi="Times New Roman"/>
              </w:rPr>
              <w:t>3.6.</w:t>
            </w:r>
          </w:p>
        </w:tc>
        <w:tc>
          <w:tcPr>
            <w:tcW w:w="2231" w:type="dxa"/>
          </w:tcPr>
          <w:p w14:paraId="420035BC"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Искусство вышивки</w:t>
            </w:r>
          </w:p>
          <w:p w14:paraId="1D1A427E" w14:textId="77777777" w:rsidR="002739EC" w:rsidRDefault="002739EC">
            <w:pPr>
              <w:spacing w:after="0" w:line="240" w:lineRule="auto"/>
              <w:contextualSpacing/>
              <w:rPr>
                <w:rFonts w:ascii="Times New Roman" w:hAnsi="Times New Roman"/>
              </w:rPr>
            </w:pPr>
          </w:p>
        </w:tc>
        <w:tc>
          <w:tcPr>
            <w:tcW w:w="1000" w:type="dxa"/>
          </w:tcPr>
          <w:p w14:paraId="1375A368"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230A992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58" w:type="dxa"/>
          </w:tcPr>
          <w:p w14:paraId="68A18AB6"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18534E66"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4BFFBDD7" w14:textId="77777777">
        <w:tc>
          <w:tcPr>
            <w:tcW w:w="709" w:type="dxa"/>
          </w:tcPr>
          <w:p w14:paraId="6758E116" w14:textId="77777777" w:rsidR="002739EC" w:rsidRDefault="00000000">
            <w:pPr>
              <w:spacing w:after="0" w:line="240" w:lineRule="auto"/>
              <w:contextualSpacing/>
              <w:jc w:val="center"/>
              <w:rPr>
                <w:rFonts w:ascii="Times New Roman" w:hAnsi="Times New Roman"/>
              </w:rPr>
            </w:pPr>
            <w:r>
              <w:rPr>
                <w:rFonts w:ascii="Times New Roman" w:hAnsi="Times New Roman"/>
              </w:rPr>
              <w:t>3.7.</w:t>
            </w:r>
          </w:p>
        </w:tc>
        <w:tc>
          <w:tcPr>
            <w:tcW w:w="2231" w:type="dxa"/>
          </w:tcPr>
          <w:p w14:paraId="57BFEF0B" w14:textId="77777777" w:rsidR="002739EC" w:rsidRDefault="00000000">
            <w:pPr>
              <w:spacing w:after="0" w:line="240" w:lineRule="auto"/>
              <w:contextualSpacing/>
              <w:rPr>
                <w:rFonts w:ascii="Times New Roman" w:hAnsi="Times New Roman"/>
              </w:rPr>
            </w:pPr>
            <w:r>
              <w:rPr>
                <w:rFonts w:ascii="Times New Roman" w:hAnsi="Times New Roman"/>
              </w:rPr>
              <w:t xml:space="preserve">Традиционная вышивка «Орловский </w:t>
            </w:r>
            <w:proofErr w:type="spellStart"/>
            <w:r>
              <w:rPr>
                <w:rFonts w:ascii="Times New Roman" w:hAnsi="Times New Roman"/>
              </w:rPr>
              <w:t>спис</w:t>
            </w:r>
            <w:proofErr w:type="spellEnd"/>
            <w:r>
              <w:rPr>
                <w:rFonts w:ascii="Times New Roman" w:hAnsi="Times New Roman"/>
              </w:rPr>
              <w:t>»</w:t>
            </w:r>
          </w:p>
          <w:p w14:paraId="794261F8" w14:textId="77777777" w:rsidR="002739EC" w:rsidRDefault="002739EC">
            <w:pPr>
              <w:spacing w:after="0" w:line="240" w:lineRule="auto"/>
              <w:contextualSpacing/>
              <w:rPr>
                <w:rFonts w:ascii="Times New Roman" w:hAnsi="Times New Roman"/>
              </w:rPr>
            </w:pPr>
          </w:p>
        </w:tc>
        <w:tc>
          <w:tcPr>
            <w:tcW w:w="1000" w:type="dxa"/>
          </w:tcPr>
          <w:p w14:paraId="02B5534B"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014922D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6DC952BD" w14:textId="77777777" w:rsidR="002739EC" w:rsidRDefault="002739EC">
            <w:pPr>
              <w:spacing w:after="0" w:line="240" w:lineRule="auto"/>
              <w:contextualSpacing/>
              <w:jc w:val="center"/>
              <w:rPr>
                <w:rFonts w:ascii="Times New Roman" w:hAnsi="Times New Roman"/>
                <w:b/>
              </w:rPr>
            </w:pPr>
          </w:p>
        </w:tc>
        <w:tc>
          <w:tcPr>
            <w:tcW w:w="2058" w:type="dxa"/>
          </w:tcPr>
          <w:p w14:paraId="5F7810F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532" w:type="dxa"/>
          </w:tcPr>
          <w:p w14:paraId="1C2ED72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09AB0BDD" w14:textId="77777777">
        <w:tc>
          <w:tcPr>
            <w:tcW w:w="709" w:type="dxa"/>
          </w:tcPr>
          <w:p w14:paraId="2D22CB6E" w14:textId="77777777" w:rsidR="002739EC" w:rsidRDefault="00000000">
            <w:pPr>
              <w:spacing w:after="0" w:line="240" w:lineRule="auto"/>
              <w:contextualSpacing/>
              <w:jc w:val="center"/>
              <w:rPr>
                <w:rFonts w:ascii="Times New Roman" w:hAnsi="Times New Roman"/>
              </w:rPr>
            </w:pPr>
            <w:r>
              <w:rPr>
                <w:rFonts w:ascii="Times New Roman" w:hAnsi="Times New Roman"/>
              </w:rPr>
              <w:t>3.8.</w:t>
            </w:r>
          </w:p>
        </w:tc>
        <w:tc>
          <w:tcPr>
            <w:tcW w:w="2231" w:type="dxa"/>
          </w:tcPr>
          <w:p w14:paraId="2AE30B23" w14:textId="77777777" w:rsidR="002739EC" w:rsidRDefault="00000000">
            <w:pPr>
              <w:spacing w:line="240" w:lineRule="auto"/>
              <w:contextualSpacing/>
              <w:rPr>
                <w:rFonts w:ascii="Times New Roman" w:hAnsi="Times New Roman"/>
                <w:sz w:val="24"/>
                <w:szCs w:val="24"/>
              </w:rPr>
            </w:pPr>
            <w:r>
              <w:rPr>
                <w:rFonts w:ascii="Times New Roman" w:hAnsi="Times New Roman"/>
              </w:rPr>
              <w:t xml:space="preserve">Орнаментальная </w:t>
            </w:r>
            <w:r>
              <w:rPr>
                <w:rFonts w:ascii="Times New Roman" w:hAnsi="Times New Roman"/>
                <w:sz w:val="24"/>
                <w:szCs w:val="24"/>
              </w:rPr>
              <w:t>композиция «Сказочные птицы»</w:t>
            </w:r>
          </w:p>
        </w:tc>
        <w:tc>
          <w:tcPr>
            <w:tcW w:w="1000" w:type="dxa"/>
          </w:tcPr>
          <w:p w14:paraId="632EFED3"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33" w:type="dxa"/>
          </w:tcPr>
          <w:p w14:paraId="1CF2DEF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tc>
        <w:tc>
          <w:tcPr>
            <w:tcW w:w="2058" w:type="dxa"/>
          </w:tcPr>
          <w:p w14:paraId="2C5F617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2" w:type="dxa"/>
          </w:tcPr>
          <w:p w14:paraId="622A3E75"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05264274" w14:textId="77777777">
        <w:tc>
          <w:tcPr>
            <w:tcW w:w="9463" w:type="dxa"/>
            <w:gridSpan w:val="6"/>
          </w:tcPr>
          <w:p w14:paraId="01F2CC58" w14:textId="77777777" w:rsidR="002739EC" w:rsidRDefault="002739EC">
            <w:pPr>
              <w:spacing w:after="0" w:line="240" w:lineRule="auto"/>
              <w:contextualSpacing/>
              <w:rPr>
                <w:rFonts w:ascii="Times New Roman" w:hAnsi="Times New Roman"/>
                <w:b/>
                <w:sz w:val="24"/>
                <w:szCs w:val="24"/>
              </w:rPr>
            </w:pPr>
          </w:p>
          <w:p w14:paraId="5A960224" w14:textId="77777777" w:rsidR="002739EC" w:rsidRDefault="00000000">
            <w:pPr>
              <w:spacing w:after="0" w:line="240" w:lineRule="auto"/>
              <w:contextualSpacing/>
              <w:rPr>
                <w:rFonts w:ascii="Times New Roman" w:hAnsi="Times New Roman"/>
                <w:b/>
              </w:rPr>
            </w:pPr>
            <w:r>
              <w:rPr>
                <w:rFonts w:ascii="Times New Roman" w:hAnsi="Times New Roman"/>
                <w:b/>
                <w:sz w:val="24"/>
                <w:szCs w:val="24"/>
              </w:rPr>
              <w:t xml:space="preserve">Раздел 4: Игрушка в различных техниках и материалах. </w:t>
            </w:r>
            <w:r>
              <w:rPr>
                <w:rFonts w:ascii="Times New Roman" w:hAnsi="Times New Roman"/>
                <w:sz w:val="24"/>
                <w:szCs w:val="24"/>
              </w:rPr>
              <w:t>Игрушка из природного материала (солома, листья кукурузы, рогоз)</w:t>
            </w:r>
          </w:p>
          <w:p w14:paraId="47DD056F" w14:textId="77777777" w:rsidR="002739EC" w:rsidRDefault="002739EC">
            <w:pPr>
              <w:spacing w:after="0" w:line="240" w:lineRule="auto"/>
              <w:contextualSpacing/>
              <w:jc w:val="center"/>
              <w:rPr>
                <w:rFonts w:ascii="Times New Roman" w:hAnsi="Times New Roman"/>
                <w:b/>
              </w:rPr>
            </w:pPr>
          </w:p>
        </w:tc>
      </w:tr>
      <w:tr w:rsidR="002739EC" w14:paraId="509615FD" w14:textId="77777777">
        <w:tc>
          <w:tcPr>
            <w:tcW w:w="709" w:type="dxa"/>
          </w:tcPr>
          <w:p w14:paraId="27D0086D" w14:textId="77777777" w:rsidR="002739EC" w:rsidRDefault="00000000">
            <w:pPr>
              <w:spacing w:after="0" w:line="240" w:lineRule="auto"/>
              <w:contextualSpacing/>
              <w:rPr>
                <w:rFonts w:ascii="Times New Roman" w:hAnsi="Times New Roman"/>
                <w:b/>
                <w:sz w:val="24"/>
                <w:szCs w:val="24"/>
                <w:lang w:val="en-US"/>
              </w:rPr>
            </w:pPr>
            <w:r>
              <w:rPr>
                <w:rFonts w:ascii="Times New Roman" w:hAnsi="Times New Roman"/>
              </w:rPr>
              <w:t>4.1.</w:t>
            </w:r>
          </w:p>
        </w:tc>
        <w:tc>
          <w:tcPr>
            <w:tcW w:w="2231" w:type="dxa"/>
          </w:tcPr>
          <w:p w14:paraId="72DFFE7C"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Закладка на основе косички из 3-х, 5-и соломин, 4-х с двумя основными</w:t>
            </w:r>
          </w:p>
        </w:tc>
        <w:tc>
          <w:tcPr>
            <w:tcW w:w="1000" w:type="dxa"/>
          </w:tcPr>
          <w:p w14:paraId="1632C06E" w14:textId="77777777" w:rsidR="002739EC" w:rsidRDefault="00000000">
            <w:pPr>
              <w:spacing w:after="0" w:line="240" w:lineRule="auto"/>
              <w:contextualSpacing/>
              <w:jc w:val="center"/>
              <w:rPr>
                <w:rFonts w:ascii="Times New Roman" w:hAnsi="Times New Roman"/>
                <w:b/>
                <w:sz w:val="24"/>
                <w:szCs w:val="24"/>
                <w:lang w:val="en-US"/>
              </w:rPr>
            </w:pPr>
            <w:r>
              <w:rPr>
                <w:rFonts w:ascii="Times New Roman" w:hAnsi="Times New Roman"/>
              </w:rPr>
              <w:t>Урок</w:t>
            </w:r>
          </w:p>
        </w:tc>
        <w:tc>
          <w:tcPr>
            <w:tcW w:w="1933" w:type="dxa"/>
          </w:tcPr>
          <w:p w14:paraId="340CE64C"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2058" w:type="dxa"/>
          </w:tcPr>
          <w:p w14:paraId="6DEBBD22"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1532" w:type="dxa"/>
          </w:tcPr>
          <w:p w14:paraId="07C3C527" w14:textId="77777777" w:rsidR="002739EC" w:rsidRDefault="002739EC">
            <w:pPr>
              <w:spacing w:after="0" w:line="240" w:lineRule="auto"/>
              <w:contextualSpacing/>
              <w:jc w:val="center"/>
              <w:rPr>
                <w:rFonts w:ascii="Times New Roman" w:hAnsi="Times New Roman"/>
              </w:rPr>
            </w:pPr>
          </w:p>
          <w:p w14:paraId="7C6F301F" w14:textId="77777777" w:rsidR="002739EC" w:rsidRDefault="00000000">
            <w:pPr>
              <w:spacing w:after="0" w:line="240" w:lineRule="auto"/>
              <w:contextualSpacing/>
              <w:jc w:val="center"/>
              <w:rPr>
                <w:rFonts w:ascii="Times New Roman" w:hAnsi="Times New Roman"/>
              </w:rPr>
            </w:pPr>
            <w:r>
              <w:rPr>
                <w:rFonts w:ascii="Times New Roman" w:hAnsi="Times New Roman"/>
              </w:rPr>
              <w:t>2</w:t>
            </w:r>
          </w:p>
        </w:tc>
      </w:tr>
      <w:tr w:rsidR="002739EC" w14:paraId="5E934EB2" w14:textId="77777777">
        <w:tc>
          <w:tcPr>
            <w:tcW w:w="709" w:type="dxa"/>
          </w:tcPr>
          <w:p w14:paraId="28D66726" w14:textId="77777777" w:rsidR="002739EC" w:rsidRDefault="00000000">
            <w:pPr>
              <w:spacing w:after="0" w:line="240" w:lineRule="auto"/>
              <w:contextualSpacing/>
              <w:rPr>
                <w:rFonts w:ascii="Times New Roman" w:hAnsi="Times New Roman"/>
                <w:b/>
                <w:sz w:val="24"/>
                <w:szCs w:val="24"/>
                <w:lang w:val="en-US"/>
              </w:rPr>
            </w:pPr>
            <w:r>
              <w:rPr>
                <w:rFonts w:ascii="Times New Roman" w:hAnsi="Times New Roman"/>
              </w:rPr>
              <w:t>4.2.</w:t>
            </w:r>
          </w:p>
        </w:tc>
        <w:tc>
          <w:tcPr>
            <w:tcW w:w="2231" w:type="dxa"/>
          </w:tcPr>
          <w:p w14:paraId="443FE749"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«Сердечко»</w:t>
            </w:r>
          </w:p>
        </w:tc>
        <w:tc>
          <w:tcPr>
            <w:tcW w:w="1000" w:type="dxa"/>
          </w:tcPr>
          <w:p w14:paraId="6298A420" w14:textId="77777777" w:rsidR="002739EC" w:rsidRDefault="00000000">
            <w:pPr>
              <w:spacing w:after="0" w:line="240" w:lineRule="auto"/>
              <w:contextualSpacing/>
              <w:jc w:val="center"/>
              <w:rPr>
                <w:rFonts w:ascii="Times New Roman" w:hAnsi="Times New Roman"/>
                <w:b/>
                <w:sz w:val="24"/>
                <w:szCs w:val="24"/>
                <w:lang w:val="en-US"/>
              </w:rPr>
            </w:pPr>
            <w:r>
              <w:rPr>
                <w:rFonts w:ascii="Times New Roman" w:hAnsi="Times New Roman"/>
              </w:rPr>
              <w:t>Урок</w:t>
            </w:r>
          </w:p>
        </w:tc>
        <w:tc>
          <w:tcPr>
            <w:tcW w:w="1933" w:type="dxa"/>
          </w:tcPr>
          <w:p w14:paraId="14DD39D7"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4</w:t>
            </w:r>
          </w:p>
        </w:tc>
        <w:tc>
          <w:tcPr>
            <w:tcW w:w="2058" w:type="dxa"/>
          </w:tcPr>
          <w:p w14:paraId="0600BB42"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4</w:t>
            </w:r>
          </w:p>
        </w:tc>
        <w:tc>
          <w:tcPr>
            <w:tcW w:w="1532" w:type="dxa"/>
          </w:tcPr>
          <w:p w14:paraId="651C97C2" w14:textId="77777777" w:rsidR="002739EC" w:rsidRDefault="002739EC">
            <w:pPr>
              <w:spacing w:after="0" w:line="240" w:lineRule="auto"/>
              <w:contextualSpacing/>
              <w:jc w:val="center"/>
              <w:rPr>
                <w:rFonts w:ascii="Times New Roman" w:hAnsi="Times New Roman"/>
                <w:b/>
                <w:sz w:val="24"/>
                <w:szCs w:val="24"/>
              </w:rPr>
            </w:pPr>
          </w:p>
          <w:p w14:paraId="14F6E3F1"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4F509230" w14:textId="77777777">
        <w:tc>
          <w:tcPr>
            <w:tcW w:w="709" w:type="dxa"/>
          </w:tcPr>
          <w:p w14:paraId="543EDAB4" w14:textId="77777777" w:rsidR="002739EC" w:rsidRDefault="00000000">
            <w:pPr>
              <w:spacing w:after="0" w:line="240" w:lineRule="auto"/>
              <w:contextualSpacing/>
              <w:jc w:val="center"/>
              <w:rPr>
                <w:rFonts w:ascii="Times New Roman" w:hAnsi="Times New Roman"/>
                <w:b/>
              </w:rPr>
            </w:pPr>
            <w:r>
              <w:rPr>
                <w:rFonts w:ascii="Times New Roman" w:hAnsi="Times New Roman"/>
              </w:rPr>
              <w:t>4.3.</w:t>
            </w:r>
          </w:p>
        </w:tc>
        <w:tc>
          <w:tcPr>
            <w:tcW w:w="2231" w:type="dxa"/>
          </w:tcPr>
          <w:p w14:paraId="0A5915A4" w14:textId="77777777" w:rsidR="002739EC" w:rsidRDefault="00000000">
            <w:pPr>
              <w:spacing w:after="0" w:line="240" w:lineRule="auto"/>
              <w:contextualSpacing/>
              <w:rPr>
                <w:rFonts w:ascii="Times New Roman" w:hAnsi="Times New Roman"/>
              </w:rPr>
            </w:pPr>
            <w:r>
              <w:rPr>
                <w:rFonts w:ascii="Times New Roman" w:hAnsi="Times New Roman"/>
                <w:sz w:val="24"/>
                <w:szCs w:val="24"/>
              </w:rPr>
              <w:t xml:space="preserve">«Птица» </w:t>
            </w:r>
          </w:p>
        </w:tc>
        <w:tc>
          <w:tcPr>
            <w:tcW w:w="1000" w:type="dxa"/>
          </w:tcPr>
          <w:p w14:paraId="169FFDC9"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12D7CD42"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7BEA0A28" w14:textId="77777777" w:rsidR="002739EC" w:rsidRDefault="002739EC">
            <w:pPr>
              <w:spacing w:after="0" w:line="240" w:lineRule="auto"/>
              <w:contextualSpacing/>
              <w:jc w:val="center"/>
              <w:rPr>
                <w:rFonts w:ascii="Times New Roman" w:hAnsi="Times New Roman"/>
                <w:b/>
              </w:rPr>
            </w:pPr>
          </w:p>
        </w:tc>
        <w:tc>
          <w:tcPr>
            <w:tcW w:w="2058" w:type="dxa"/>
          </w:tcPr>
          <w:p w14:paraId="5C948EAD"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4A325D49" w14:textId="77777777" w:rsidR="002739EC" w:rsidRDefault="002739EC">
            <w:pPr>
              <w:spacing w:after="0" w:line="240" w:lineRule="auto"/>
              <w:contextualSpacing/>
              <w:jc w:val="center"/>
              <w:rPr>
                <w:rFonts w:ascii="Times New Roman" w:hAnsi="Times New Roman"/>
                <w:b/>
                <w:sz w:val="24"/>
                <w:szCs w:val="24"/>
              </w:rPr>
            </w:pPr>
          </w:p>
          <w:p w14:paraId="09319C9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2EAD7747" w14:textId="77777777">
        <w:tc>
          <w:tcPr>
            <w:tcW w:w="709" w:type="dxa"/>
          </w:tcPr>
          <w:p w14:paraId="61050CA8" w14:textId="77777777" w:rsidR="002739EC" w:rsidRDefault="00000000">
            <w:pPr>
              <w:spacing w:after="0" w:line="240" w:lineRule="auto"/>
              <w:contextualSpacing/>
              <w:jc w:val="center"/>
              <w:rPr>
                <w:rFonts w:ascii="Times New Roman" w:hAnsi="Times New Roman"/>
                <w:b/>
              </w:rPr>
            </w:pPr>
            <w:r>
              <w:rPr>
                <w:rFonts w:ascii="Times New Roman" w:hAnsi="Times New Roman"/>
              </w:rPr>
              <w:t>4.4.</w:t>
            </w:r>
          </w:p>
        </w:tc>
        <w:tc>
          <w:tcPr>
            <w:tcW w:w="2231" w:type="dxa"/>
          </w:tcPr>
          <w:p w14:paraId="19C38557" w14:textId="77777777" w:rsidR="002739EC" w:rsidRDefault="00000000">
            <w:pPr>
              <w:spacing w:after="0" w:line="240" w:lineRule="auto"/>
              <w:contextualSpacing/>
              <w:rPr>
                <w:rFonts w:ascii="Times New Roman" w:hAnsi="Times New Roman"/>
                <w:b/>
              </w:rPr>
            </w:pPr>
            <w:r>
              <w:rPr>
                <w:rFonts w:ascii="Times New Roman" w:hAnsi="Times New Roman"/>
              </w:rPr>
              <w:t>«Лошадка»</w:t>
            </w:r>
          </w:p>
        </w:tc>
        <w:tc>
          <w:tcPr>
            <w:tcW w:w="1000" w:type="dxa"/>
          </w:tcPr>
          <w:p w14:paraId="7CDF1B31"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33" w:type="dxa"/>
          </w:tcPr>
          <w:p w14:paraId="162316AC"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5B297F4D" w14:textId="77777777" w:rsidR="002739EC" w:rsidRDefault="002739EC">
            <w:pPr>
              <w:spacing w:after="0" w:line="240" w:lineRule="auto"/>
              <w:contextualSpacing/>
              <w:jc w:val="center"/>
              <w:rPr>
                <w:rFonts w:ascii="Times New Roman" w:hAnsi="Times New Roman"/>
                <w:b/>
              </w:rPr>
            </w:pPr>
          </w:p>
        </w:tc>
        <w:tc>
          <w:tcPr>
            <w:tcW w:w="2058" w:type="dxa"/>
          </w:tcPr>
          <w:p w14:paraId="62059D5D"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2" w:type="dxa"/>
          </w:tcPr>
          <w:p w14:paraId="0C72E45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bl>
    <w:p w14:paraId="4FC5AAB2" w14:textId="77777777" w:rsidR="002739EC" w:rsidRDefault="002739EC">
      <w:pPr>
        <w:spacing w:line="240" w:lineRule="auto"/>
        <w:contextualSpacing/>
        <w:rPr>
          <w:rFonts w:ascii="Times New Roman" w:hAnsi="Times New Roman"/>
          <w:b/>
        </w:rPr>
      </w:pPr>
    </w:p>
    <w:p w14:paraId="6D324893" w14:textId="77777777" w:rsidR="002739EC" w:rsidRDefault="002739EC">
      <w:pPr>
        <w:pStyle w:val="ac"/>
        <w:spacing w:line="240" w:lineRule="auto"/>
        <w:ind w:left="360"/>
        <w:jc w:val="center"/>
        <w:rPr>
          <w:rFonts w:ascii="Times New Roman" w:hAnsi="Times New Roman"/>
          <w:b/>
        </w:rPr>
      </w:pPr>
    </w:p>
    <w:p w14:paraId="3D172E68" w14:textId="77777777" w:rsidR="002739EC" w:rsidRDefault="002739EC">
      <w:pPr>
        <w:pStyle w:val="ac"/>
        <w:spacing w:line="240" w:lineRule="auto"/>
        <w:ind w:left="360"/>
        <w:jc w:val="center"/>
        <w:rPr>
          <w:rFonts w:ascii="Times New Roman" w:hAnsi="Times New Roman"/>
          <w:b/>
        </w:rPr>
      </w:pPr>
    </w:p>
    <w:p w14:paraId="3D5C2120" w14:textId="77777777" w:rsidR="002739EC" w:rsidRDefault="002739EC">
      <w:pPr>
        <w:pStyle w:val="ac"/>
        <w:spacing w:line="240" w:lineRule="auto"/>
        <w:ind w:left="360"/>
        <w:jc w:val="center"/>
        <w:rPr>
          <w:rFonts w:ascii="Times New Roman" w:hAnsi="Times New Roman"/>
          <w:b/>
        </w:rPr>
      </w:pPr>
    </w:p>
    <w:p w14:paraId="126F9E32" w14:textId="77777777" w:rsidR="002739EC" w:rsidRDefault="002739EC">
      <w:pPr>
        <w:pStyle w:val="ac"/>
        <w:spacing w:line="240" w:lineRule="auto"/>
        <w:ind w:left="360"/>
        <w:jc w:val="center"/>
        <w:rPr>
          <w:rFonts w:ascii="Times New Roman" w:hAnsi="Times New Roman"/>
          <w:b/>
        </w:rPr>
      </w:pPr>
    </w:p>
    <w:p w14:paraId="5F14A846" w14:textId="77777777" w:rsidR="002739EC" w:rsidRDefault="002739EC">
      <w:pPr>
        <w:pStyle w:val="ac"/>
        <w:spacing w:line="240" w:lineRule="auto"/>
        <w:ind w:left="360"/>
        <w:jc w:val="center"/>
        <w:rPr>
          <w:rFonts w:ascii="Times New Roman" w:hAnsi="Times New Roman"/>
          <w:b/>
        </w:rPr>
      </w:pPr>
    </w:p>
    <w:p w14:paraId="3688638A" w14:textId="77777777" w:rsidR="002739EC" w:rsidRDefault="002739EC">
      <w:pPr>
        <w:pStyle w:val="ac"/>
        <w:spacing w:line="240" w:lineRule="auto"/>
        <w:ind w:left="360"/>
        <w:jc w:val="center"/>
        <w:rPr>
          <w:rFonts w:ascii="Times New Roman" w:hAnsi="Times New Roman"/>
          <w:b/>
        </w:rPr>
      </w:pPr>
    </w:p>
    <w:p w14:paraId="295F845E" w14:textId="77777777" w:rsidR="002739EC" w:rsidRDefault="002739EC">
      <w:pPr>
        <w:pStyle w:val="ac"/>
        <w:spacing w:line="240" w:lineRule="auto"/>
        <w:ind w:left="360"/>
        <w:jc w:val="center"/>
        <w:rPr>
          <w:rFonts w:ascii="Times New Roman" w:hAnsi="Times New Roman"/>
          <w:b/>
        </w:rPr>
      </w:pPr>
    </w:p>
    <w:p w14:paraId="5065DED1" w14:textId="77777777" w:rsidR="002739EC" w:rsidRDefault="002739EC">
      <w:pPr>
        <w:pStyle w:val="ac"/>
        <w:spacing w:line="240" w:lineRule="auto"/>
        <w:ind w:left="360"/>
        <w:jc w:val="center"/>
        <w:rPr>
          <w:rFonts w:ascii="Times New Roman" w:hAnsi="Times New Roman"/>
          <w:b/>
        </w:rPr>
      </w:pPr>
    </w:p>
    <w:p w14:paraId="6F21DB81" w14:textId="77777777" w:rsidR="002739EC" w:rsidRDefault="002739EC">
      <w:pPr>
        <w:pStyle w:val="ac"/>
        <w:spacing w:line="240" w:lineRule="auto"/>
        <w:ind w:left="360"/>
        <w:jc w:val="center"/>
        <w:rPr>
          <w:rFonts w:ascii="Times New Roman" w:hAnsi="Times New Roman"/>
          <w:b/>
        </w:rPr>
      </w:pPr>
    </w:p>
    <w:p w14:paraId="00EECD11" w14:textId="77777777" w:rsidR="002739EC" w:rsidRDefault="002739EC">
      <w:pPr>
        <w:pStyle w:val="ac"/>
        <w:spacing w:line="240" w:lineRule="auto"/>
        <w:ind w:left="360"/>
        <w:jc w:val="center"/>
        <w:rPr>
          <w:rFonts w:ascii="Times New Roman" w:hAnsi="Times New Roman"/>
          <w:b/>
        </w:rPr>
      </w:pPr>
    </w:p>
    <w:p w14:paraId="643DB98C" w14:textId="77777777" w:rsidR="002739EC" w:rsidRDefault="002739EC">
      <w:pPr>
        <w:pStyle w:val="ac"/>
        <w:spacing w:line="240" w:lineRule="auto"/>
        <w:ind w:left="360"/>
        <w:jc w:val="center"/>
        <w:rPr>
          <w:rFonts w:ascii="Times New Roman" w:hAnsi="Times New Roman"/>
          <w:b/>
        </w:rPr>
      </w:pPr>
    </w:p>
    <w:p w14:paraId="2F042ECA" w14:textId="77777777" w:rsidR="002739EC" w:rsidRDefault="00000000">
      <w:pPr>
        <w:pStyle w:val="ac"/>
        <w:spacing w:line="240" w:lineRule="auto"/>
        <w:ind w:left="360"/>
        <w:jc w:val="center"/>
        <w:rPr>
          <w:rFonts w:ascii="Times New Roman" w:hAnsi="Times New Roman"/>
          <w:b/>
        </w:rPr>
      </w:pPr>
      <w:r>
        <w:rPr>
          <w:rFonts w:ascii="Times New Roman" w:hAnsi="Times New Roman"/>
          <w:b/>
        </w:rPr>
        <w:lastRenderedPageBreak/>
        <w:t>УЧЕБНО-ТЕМАТИЧЕСКИЙ ПЛАН 3-ГО ГОДА ОБУЧЕНИЯ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49"/>
        <w:gridCol w:w="1000"/>
        <w:gridCol w:w="1943"/>
        <w:gridCol w:w="2062"/>
        <w:gridCol w:w="1533"/>
      </w:tblGrid>
      <w:tr w:rsidR="002739EC" w14:paraId="6BFD9528" w14:textId="77777777">
        <w:tc>
          <w:tcPr>
            <w:tcW w:w="434" w:type="dxa"/>
            <w:vMerge w:val="restart"/>
          </w:tcPr>
          <w:p w14:paraId="4E83D525"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2427" w:type="dxa"/>
            <w:vMerge w:val="restart"/>
          </w:tcPr>
          <w:p w14:paraId="3294DD82"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Название раздела, темы</w:t>
            </w:r>
          </w:p>
          <w:p w14:paraId="1402A1BD" w14:textId="77777777" w:rsidR="002739EC" w:rsidRDefault="002739EC">
            <w:pPr>
              <w:spacing w:after="0" w:line="240" w:lineRule="auto"/>
              <w:contextualSpacing/>
              <w:jc w:val="center"/>
              <w:rPr>
                <w:rFonts w:ascii="Times New Roman" w:hAnsi="Times New Roman"/>
                <w:sz w:val="24"/>
                <w:szCs w:val="24"/>
              </w:rPr>
            </w:pPr>
          </w:p>
        </w:tc>
        <w:tc>
          <w:tcPr>
            <w:tcW w:w="1000" w:type="dxa"/>
            <w:vMerge w:val="restart"/>
          </w:tcPr>
          <w:p w14:paraId="44039D83"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Вид</w:t>
            </w:r>
          </w:p>
          <w:p w14:paraId="59BE79D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учеб</w:t>
            </w:r>
          </w:p>
          <w:p w14:paraId="7B55F3DD" w14:textId="77777777" w:rsidR="002739EC" w:rsidRDefault="00000000">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ного</w:t>
            </w:r>
            <w:proofErr w:type="spellEnd"/>
            <w:r>
              <w:rPr>
                <w:rFonts w:ascii="Times New Roman" w:hAnsi="Times New Roman"/>
                <w:sz w:val="24"/>
                <w:szCs w:val="24"/>
              </w:rPr>
              <w:t xml:space="preserve"> занятия</w:t>
            </w:r>
          </w:p>
        </w:tc>
        <w:tc>
          <w:tcPr>
            <w:tcW w:w="5602" w:type="dxa"/>
            <w:gridSpan w:val="3"/>
          </w:tcPr>
          <w:p w14:paraId="2B796AA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Общий объем времени в часах</w:t>
            </w:r>
          </w:p>
        </w:tc>
      </w:tr>
      <w:tr w:rsidR="002739EC" w14:paraId="746CEC6F" w14:textId="77777777">
        <w:trPr>
          <w:trHeight w:val="413"/>
        </w:trPr>
        <w:tc>
          <w:tcPr>
            <w:tcW w:w="434" w:type="dxa"/>
            <w:vMerge/>
          </w:tcPr>
          <w:p w14:paraId="7A500F79" w14:textId="77777777" w:rsidR="002739EC" w:rsidRDefault="002739EC">
            <w:pPr>
              <w:spacing w:after="0" w:line="240" w:lineRule="auto"/>
              <w:contextualSpacing/>
              <w:jc w:val="center"/>
              <w:rPr>
                <w:rFonts w:ascii="Times New Roman" w:hAnsi="Times New Roman"/>
                <w:b/>
              </w:rPr>
            </w:pPr>
          </w:p>
        </w:tc>
        <w:tc>
          <w:tcPr>
            <w:tcW w:w="2427" w:type="dxa"/>
            <w:vMerge/>
          </w:tcPr>
          <w:p w14:paraId="6C6E7D2E" w14:textId="77777777" w:rsidR="002739EC" w:rsidRDefault="002739EC">
            <w:pPr>
              <w:spacing w:after="0" w:line="240" w:lineRule="auto"/>
              <w:contextualSpacing/>
              <w:jc w:val="center"/>
              <w:rPr>
                <w:rFonts w:ascii="Times New Roman" w:hAnsi="Times New Roman"/>
                <w:b/>
              </w:rPr>
            </w:pPr>
          </w:p>
        </w:tc>
        <w:tc>
          <w:tcPr>
            <w:tcW w:w="1000" w:type="dxa"/>
            <w:vMerge/>
          </w:tcPr>
          <w:p w14:paraId="65C54106" w14:textId="77777777" w:rsidR="002739EC" w:rsidRDefault="002739EC">
            <w:pPr>
              <w:spacing w:after="0" w:line="240" w:lineRule="auto"/>
              <w:contextualSpacing/>
              <w:rPr>
                <w:rFonts w:ascii="Times New Roman" w:hAnsi="Times New Roman"/>
                <w:b/>
              </w:rPr>
            </w:pPr>
          </w:p>
        </w:tc>
        <w:tc>
          <w:tcPr>
            <w:tcW w:w="1986" w:type="dxa"/>
          </w:tcPr>
          <w:p w14:paraId="5B5C71FF" w14:textId="77777777" w:rsidR="002739EC" w:rsidRDefault="00000000">
            <w:pPr>
              <w:spacing w:after="0" w:line="240" w:lineRule="auto"/>
              <w:contextualSpacing/>
              <w:jc w:val="center"/>
              <w:rPr>
                <w:rFonts w:ascii="Times New Roman" w:hAnsi="Times New Roman"/>
                <w:b/>
              </w:rPr>
            </w:pPr>
            <w:r>
              <w:rPr>
                <w:rFonts w:ascii="Times New Roman" w:hAnsi="Times New Roman"/>
                <w:sz w:val="24"/>
                <w:szCs w:val="24"/>
              </w:rPr>
              <w:t>Максимальная учебная нагрузка</w:t>
            </w:r>
          </w:p>
        </w:tc>
        <w:tc>
          <w:tcPr>
            <w:tcW w:w="2077" w:type="dxa"/>
          </w:tcPr>
          <w:p w14:paraId="048E3648"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Самостоятельная </w:t>
            </w:r>
          </w:p>
          <w:p w14:paraId="5EC5182F"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работа</w:t>
            </w:r>
          </w:p>
        </w:tc>
        <w:tc>
          <w:tcPr>
            <w:tcW w:w="1539" w:type="dxa"/>
          </w:tcPr>
          <w:p w14:paraId="4A3DAD7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 xml:space="preserve">Аудиторные </w:t>
            </w:r>
          </w:p>
          <w:p w14:paraId="3B34D21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занятия</w:t>
            </w:r>
          </w:p>
        </w:tc>
      </w:tr>
      <w:tr w:rsidR="002739EC" w14:paraId="0F335B54" w14:textId="77777777">
        <w:trPr>
          <w:trHeight w:val="412"/>
        </w:trPr>
        <w:tc>
          <w:tcPr>
            <w:tcW w:w="434" w:type="dxa"/>
            <w:vMerge/>
          </w:tcPr>
          <w:p w14:paraId="11B758FC" w14:textId="77777777" w:rsidR="002739EC" w:rsidRDefault="002739EC">
            <w:pPr>
              <w:spacing w:after="0" w:line="240" w:lineRule="auto"/>
              <w:contextualSpacing/>
              <w:jc w:val="center"/>
              <w:rPr>
                <w:rFonts w:ascii="Times New Roman" w:hAnsi="Times New Roman"/>
                <w:b/>
              </w:rPr>
            </w:pPr>
          </w:p>
        </w:tc>
        <w:tc>
          <w:tcPr>
            <w:tcW w:w="2427" w:type="dxa"/>
            <w:vMerge/>
          </w:tcPr>
          <w:p w14:paraId="41DD7C5C" w14:textId="77777777" w:rsidR="002739EC" w:rsidRDefault="002739EC">
            <w:pPr>
              <w:spacing w:after="0" w:line="240" w:lineRule="auto"/>
              <w:contextualSpacing/>
              <w:jc w:val="center"/>
              <w:rPr>
                <w:rFonts w:ascii="Times New Roman" w:hAnsi="Times New Roman"/>
                <w:b/>
              </w:rPr>
            </w:pPr>
          </w:p>
        </w:tc>
        <w:tc>
          <w:tcPr>
            <w:tcW w:w="1000" w:type="dxa"/>
            <w:vMerge/>
          </w:tcPr>
          <w:p w14:paraId="68F8B3D4" w14:textId="77777777" w:rsidR="002739EC" w:rsidRDefault="002739EC">
            <w:pPr>
              <w:spacing w:after="0" w:line="240" w:lineRule="auto"/>
              <w:contextualSpacing/>
              <w:rPr>
                <w:rFonts w:ascii="Times New Roman" w:hAnsi="Times New Roman"/>
                <w:b/>
              </w:rPr>
            </w:pPr>
          </w:p>
        </w:tc>
        <w:tc>
          <w:tcPr>
            <w:tcW w:w="1986" w:type="dxa"/>
          </w:tcPr>
          <w:p w14:paraId="2817C72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99</w:t>
            </w:r>
          </w:p>
        </w:tc>
        <w:tc>
          <w:tcPr>
            <w:tcW w:w="2077" w:type="dxa"/>
          </w:tcPr>
          <w:p w14:paraId="333EDAD0"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33</w:t>
            </w:r>
          </w:p>
        </w:tc>
        <w:tc>
          <w:tcPr>
            <w:tcW w:w="1539" w:type="dxa"/>
          </w:tcPr>
          <w:p w14:paraId="0D5D1C48" w14:textId="77777777" w:rsidR="002739EC" w:rsidRDefault="00000000">
            <w:pPr>
              <w:spacing w:after="0" w:line="240" w:lineRule="auto"/>
              <w:contextualSpacing/>
              <w:jc w:val="center"/>
              <w:rPr>
                <w:rFonts w:ascii="Times New Roman" w:hAnsi="Times New Roman"/>
              </w:rPr>
            </w:pPr>
            <w:r>
              <w:rPr>
                <w:rFonts w:ascii="Times New Roman" w:hAnsi="Times New Roman"/>
              </w:rPr>
              <w:t>66</w:t>
            </w:r>
          </w:p>
          <w:p w14:paraId="4812AAE8" w14:textId="77777777" w:rsidR="002739EC" w:rsidRDefault="002739EC">
            <w:pPr>
              <w:spacing w:after="0" w:line="240" w:lineRule="auto"/>
              <w:contextualSpacing/>
              <w:jc w:val="center"/>
              <w:rPr>
                <w:rFonts w:ascii="Times New Roman" w:hAnsi="Times New Roman"/>
                <w:sz w:val="24"/>
                <w:szCs w:val="24"/>
              </w:rPr>
            </w:pPr>
          </w:p>
        </w:tc>
      </w:tr>
      <w:tr w:rsidR="002739EC" w14:paraId="081C6965" w14:textId="77777777">
        <w:trPr>
          <w:cantSplit/>
          <w:trHeight w:val="535"/>
        </w:trPr>
        <w:tc>
          <w:tcPr>
            <w:tcW w:w="9463" w:type="dxa"/>
            <w:gridSpan w:val="6"/>
          </w:tcPr>
          <w:p w14:paraId="40435F36" w14:textId="77777777" w:rsidR="002739EC" w:rsidRDefault="002739EC">
            <w:pPr>
              <w:spacing w:after="0" w:line="240" w:lineRule="auto"/>
              <w:contextualSpacing/>
              <w:rPr>
                <w:rFonts w:ascii="Times New Roman" w:hAnsi="Times New Roman"/>
                <w:b/>
                <w:sz w:val="24"/>
                <w:szCs w:val="24"/>
              </w:rPr>
            </w:pPr>
          </w:p>
          <w:p w14:paraId="73A86F35" w14:textId="77777777" w:rsidR="002739EC" w:rsidRDefault="00000000">
            <w:pPr>
              <w:spacing w:after="0" w:line="240" w:lineRule="auto"/>
              <w:contextualSpacing/>
              <w:rPr>
                <w:rFonts w:ascii="Times New Roman" w:hAnsi="Times New Roman"/>
                <w:sz w:val="24"/>
                <w:szCs w:val="24"/>
              </w:rPr>
            </w:pPr>
            <w:r>
              <w:rPr>
                <w:rFonts w:ascii="Times New Roman" w:hAnsi="Times New Roman"/>
                <w:b/>
                <w:sz w:val="24"/>
                <w:szCs w:val="24"/>
              </w:rPr>
              <w:t>Раздел 1: Работа с бумагой. Способы окрашивания бумаги. Объемное моделирование и конструирование</w:t>
            </w:r>
          </w:p>
          <w:p w14:paraId="1FBF473B" w14:textId="77777777" w:rsidR="002739EC" w:rsidRDefault="002739EC">
            <w:pPr>
              <w:spacing w:after="0" w:line="240" w:lineRule="auto"/>
              <w:contextualSpacing/>
              <w:rPr>
                <w:rFonts w:ascii="Times New Roman" w:hAnsi="Times New Roman"/>
              </w:rPr>
            </w:pPr>
          </w:p>
        </w:tc>
      </w:tr>
      <w:tr w:rsidR="002739EC" w14:paraId="44378044" w14:textId="77777777">
        <w:tc>
          <w:tcPr>
            <w:tcW w:w="434" w:type="dxa"/>
          </w:tcPr>
          <w:p w14:paraId="4503FBB1" w14:textId="77777777" w:rsidR="002739EC" w:rsidRDefault="00000000">
            <w:pPr>
              <w:spacing w:after="0" w:line="240" w:lineRule="auto"/>
              <w:contextualSpacing/>
              <w:jc w:val="center"/>
              <w:rPr>
                <w:rFonts w:ascii="Times New Roman" w:hAnsi="Times New Roman"/>
              </w:rPr>
            </w:pPr>
            <w:r>
              <w:rPr>
                <w:rFonts w:ascii="Times New Roman" w:hAnsi="Times New Roman"/>
              </w:rPr>
              <w:t>1.1.</w:t>
            </w:r>
          </w:p>
        </w:tc>
        <w:tc>
          <w:tcPr>
            <w:tcW w:w="2427" w:type="dxa"/>
          </w:tcPr>
          <w:p w14:paraId="44DB9163" w14:textId="77777777" w:rsidR="002739EC" w:rsidRDefault="00000000">
            <w:pPr>
              <w:spacing w:after="0" w:line="240" w:lineRule="auto"/>
              <w:contextualSpacing/>
              <w:rPr>
                <w:rFonts w:ascii="Times New Roman" w:hAnsi="Times New Roman"/>
              </w:rPr>
            </w:pPr>
            <w:r>
              <w:rPr>
                <w:rFonts w:ascii="Times New Roman" w:hAnsi="Times New Roman"/>
              </w:rPr>
              <w:t>Способы создания фактуры на бумаге</w:t>
            </w:r>
          </w:p>
        </w:tc>
        <w:tc>
          <w:tcPr>
            <w:tcW w:w="1000" w:type="dxa"/>
          </w:tcPr>
          <w:p w14:paraId="366565DF" w14:textId="77777777" w:rsidR="002739EC" w:rsidRDefault="00000000">
            <w:pPr>
              <w:spacing w:after="0" w:line="240" w:lineRule="auto"/>
              <w:contextualSpacing/>
              <w:jc w:val="center"/>
              <w:rPr>
                <w:rFonts w:ascii="Times New Roman" w:hAnsi="Times New Roman"/>
              </w:rPr>
            </w:pPr>
            <w:r>
              <w:rPr>
                <w:rFonts w:ascii="Times New Roman" w:hAnsi="Times New Roman"/>
              </w:rPr>
              <w:t>Мастер-класс</w:t>
            </w:r>
          </w:p>
        </w:tc>
        <w:tc>
          <w:tcPr>
            <w:tcW w:w="1986" w:type="dxa"/>
          </w:tcPr>
          <w:p w14:paraId="6B01ECD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77" w:type="dxa"/>
          </w:tcPr>
          <w:p w14:paraId="43E88D6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4B84E44F"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r>
      <w:tr w:rsidR="002739EC" w14:paraId="3CEA01FB" w14:textId="77777777">
        <w:tc>
          <w:tcPr>
            <w:tcW w:w="434" w:type="dxa"/>
          </w:tcPr>
          <w:p w14:paraId="20409B2E" w14:textId="77777777" w:rsidR="002739EC" w:rsidRDefault="00000000">
            <w:pPr>
              <w:spacing w:after="0" w:line="240" w:lineRule="auto"/>
              <w:contextualSpacing/>
              <w:jc w:val="center"/>
              <w:rPr>
                <w:rFonts w:ascii="Times New Roman" w:hAnsi="Times New Roman"/>
              </w:rPr>
            </w:pPr>
            <w:r>
              <w:rPr>
                <w:rFonts w:ascii="Times New Roman" w:hAnsi="Times New Roman"/>
              </w:rPr>
              <w:t>1.2.</w:t>
            </w:r>
          </w:p>
        </w:tc>
        <w:tc>
          <w:tcPr>
            <w:tcW w:w="2427" w:type="dxa"/>
          </w:tcPr>
          <w:p w14:paraId="698DEB75" w14:textId="77777777" w:rsidR="002739EC" w:rsidRDefault="00000000">
            <w:pPr>
              <w:spacing w:after="0" w:line="240" w:lineRule="auto"/>
              <w:contextualSpacing/>
              <w:rPr>
                <w:rFonts w:ascii="Times New Roman" w:hAnsi="Times New Roman"/>
              </w:rPr>
            </w:pPr>
            <w:r>
              <w:rPr>
                <w:rFonts w:ascii="Times New Roman" w:hAnsi="Times New Roman"/>
              </w:rPr>
              <w:t xml:space="preserve">Монотипия или </w:t>
            </w:r>
            <w:proofErr w:type="spellStart"/>
            <w:r>
              <w:rPr>
                <w:rFonts w:ascii="Times New Roman" w:hAnsi="Times New Roman"/>
              </w:rPr>
              <w:t>мраморирование</w:t>
            </w:r>
            <w:proofErr w:type="spellEnd"/>
          </w:p>
        </w:tc>
        <w:tc>
          <w:tcPr>
            <w:tcW w:w="1000" w:type="dxa"/>
          </w:tcPr>
          <w:p w14:paraId="048EC6BE" w14:textId="77777777" w:rsidR="002739EC" w:rsidRDefault="00000000">
            <w:pPr>
              <w:spacing w:after="0" w:line="240" w:lineRule="auto"/>
              <w:contextualSpacing/>
              <w:jc w:val="center"/>
              <w:rPr>
                <w:rFonts w:ascii="Times New Roman" w:hAnsi="Times New Roman"/>
              </w:rPr>
            </w:pPr>
            <w:r>
              <w:rPr>
                <w:rFonts w:ascii="Times New Roman" w:hAnsi="Times New Roman"/>
              </w:rPr>
              <w:t>Мастер-класс</w:t>
            </w:r>
          </w:p>
        </w:tc>
        <w:tc>
          <w:tcPr>
            <w:tcW w:w="1986" w:type="dxa"/>
          </w:tcPr>
          <w:p w14:paraId="746B1554"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77" w:type="dxa"/>
          </w:tcPr>
          <w:p w14:paraId="4B1E1B18"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5D0250FE"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r>
      <w:tr w:rsidR="002739EC" w14:paraId="2E355AB7" w14:textId="77777777">
        <w:tc>
          <w:tcPr>
            <w:tcW w:w="434" w:type="dxa"/>
          </w:tcPr>
          <w:p w14:paraId="785ACEA0" w14:textId="77777777" w:rsidR="002739EC" w:rsidRDefault="00000000">
            <w:pPr>
              <w:spacing w:after="0" w:line="240" w:lineRule="auto"/>
              <w:contextualSpacing/>
              <w:jc w:val="center"/>
              <w:rPr>
                <w:rFonts w:ascii="Times New Roman" w:hAnsi="Times New Roman"/>
              </w:rPr>
            </w:pPr>
            <w:r>
              <w:rPr>
                <w:rFonts w:ascii="Times New Roman" w:hAnsi="Times New Roman"/>
              </w:rPr>
              <w:t>1.3.</w:t>
            </w:r>
          </w:p>
        </w:tc>
        <w:tc>
          <w:tcPr>
            <w:tcW w:w="2427" w:type="dxa"/>
          </w:tcPr>
          <w:p w14:paraId="4EB5C52A" w14:textId="77777777" w:rsidR="002739EC" w:rsidRDefault="00000000">
            <w:pPr>
              <w:spacing w:after="0" w:line="240" w:lineRule="auto"/>
              <w:contextualSpacing/>
              <w:rPr>
                <w:rFonts w:ascii="Times New Roman" w:hAnsi="Times New Roman"/>
              </w:rPr>
            </w:pPr>
            <w:r>
              <w:rPr>
                <w:rFonts w:ascii="Times New Roman" w:hAnsi="Times New Roman"/>
              </w:rPr>
              <w:t>Волнистый шар</w:t>
            </w:r>
          </w:p>
          <w:p w14:paraId="2E59AB9C" w14:textId="77777777" w:rsidR="002739EC" w:rsidRDefault="002739EC">
            <w:pPr>
              <w:spacing w:after="0" w:line="240" w:lineRule="auto"/>
              <w:contextualSpacing/>
              <w:jc w:val="center"/>
              <w:rPr>
                <w:rFonts w:ascii="Times New Roman" w:hAnsi="Times New Roman"/>
                <w:b/>
              </w:rPr>
            </w:pPr>
          </w:p>
        </w:tc>
        <w:tc>
          <w:tcPr>
            <w:tcW w:w="1000" w:type="dxa"/>
          </w:tcPr>
          <w:p w14:paraId="411940DC"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86" w:type="dxa"/>
          </w:tcPr>
          <w:p w14:paraId="00DA12D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tc>
        <w:tc>
          <w:tcPr>
            <w:tcW w:w="2077" w:type="dxa"/>
          </w:tcPr>
          <w:p w14:paraId="491075B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9" w:type="dxa"/>
          </w:tcPr>
          <w:p w14:paraId="17804074"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b/>
                <w:sz w:val="24"/>
                <w:szCs w:val="24"/>
              </w:rPr>
              <w:t>4</w:t>
            </w:r>
          </w:p>
        </w:tc>
      </w:tr>
      <w:tr w:rsidR="002739EC" w14:paraId="5C6DF70B" w14:textId="77777777">
        <w:tc>
          <w:tcPr>
            <w:tcW w:w="434" w:type="dxa"/>
          </w:tcPr>
          <w:p w14:paraId="4FE5D747" w14:textId="77777777" w:rsidR="002739EC" w:rsidRDefault="00000000">
            <w:pPr>
              <w:spacing w:after="0" w:line="240" w:lineRule="auto"/>
              <w:contextualSpacing/>
              <w:jc w:val="center"/>
              <w:rPr>
                <w:rFonts w:ascii="Times New Roman" w:hAnsi="Times New Roman"/>
              </w:rPr>
            </w:pPr>
            <w:r>
              <w:rPr>
                <w:rFonts w:ascii="Times New Roman" w:hAnsi="Times New Roman"/>
              </w:rPr>
              <w:t>1.4.</w:t>
            </w:r>
          </w:p>
        </w:tc>
        <w:tc>
          <w:tcPr>
            <w:tcW w:w="2427" w:type="dxa"/>
          </w:tcPr>
          <w:p w14:paraId="3F808C7E" w14:textId="77777777" w:rsidR="002739EC" w:rsidRDefault="00000000">
            <w:pPr>
              <w:spacing w:after="0" w:line="240" w:lineRule="auto"/>
              <w:contextualSpacing/>
              <w:rPr>
                <w:rFonts w:ascii="Times New Roman" w:hAnsi="Times New Roman"/>
              </w:rPr>
            </w:pPr>
            <w:r>
              <w:rPr>
                <w:rFonts w:ascii="Times New Roman" w:hAnsi="Times New Roman"/>
              </w:rPr>
              <w:t>Елка объемная</w:t>
            </w:r>
          </w:p>
          <w:p w14:paraId="419AA579" w14:textId="77777777" w:rsidR="002739EC" w:rsidRDefault="002739EC">
            <w:pPr>
              <w:spacing w:after="0" w:line="240" w:lineRule="auto"/>
              <w:contextualSpacing/>
              <w:rPr>
                <w:rFonts w:ascii="Times New Roman" w:hAnsi="Times New Roman"/>
              </w:rPr>
            </w:pPr>
          </w:p>
        </w:tc>
        <w:tc>
          <w:tcPr>
            <w:tcW w:w="1000" w:type="dxa"/>
          </w:tcPr>
          <w:p w14:paraId="64CAFBC8"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5A2A05E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9</w:t>
            </w:r>
          </w:p>
        </w:tc>
        <w:tc>
          <w:tcPr>
            <w:tcW w:w="2077" w:type="dxa"/>
          </w:tcPr>
          <w:p w14:paraId="1931CF2E"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9" w:type="dxa"/>
          </w:tcPr>
          <w:p w14:paraId="26E5E424" w14:textId="77777777" w:rsidR="002739EC" w:rsidRDefault="00000000">
            <w:pPr>
              <w:spacing w:after="0" w:line="240" w:lineRule="auto"/>
              <w:contextualSpacing/>
              <w:jc w:val="center"/>
              <w:rPr>
                <w:rFonts w:ascii="Times New Roman" w:hAnsi="Times New Roman"/>
                <w:b/>
              </w:rPr>
            </w:pPr>
            <w:r>
              <w:rPr>
                <w:rFonts w:ascii="Times New Roman" w:hAnsi="Times New Roman"/>
                <w:b/>
              </w:rPr>
              <w:t>6</w:t>
            </w:r>
          </w:p>
        </w:tc>
      </w:tr>
      <w:tr w:rsidR="002739EC" w14:paraId="0A6AEC1E" w14:textId="77777777">
        <w:tc>
          <w:tcPr>
            <w:tcW w:w="434" w:type="dxa"/>
          </w:tcPr>
          <w:p w14:paraId="01AB4328" w14:textId="77777777" w:rsidR="002739EC" w:rsidRDefault="00000000">
            <w:pPr>
              <w:spacing w:after="0" w:line="240" w:lineRule="auto"/>
              <w:contextualSpacing/>
              <w:jc w:val="center"/>
              <w:rPr>
                <w:rFonts w:ascii="Times New Roman" w:hAnsi="Times New Roman"/>
              </w:rPr>
            </w:pPr>
            <w:r>
              <w:rPr>
                <w:rFonts w:ascii="Times New Roman" w:hAnsi="Times New Roman"/>
              </w:rPr>
              <w:t>1.5.</w:t>
            </w:r>
          </w:p>
        </w:tc>
        <w:tc>
          <w:tcPr>
            <w:tcW w:w="2427" w:type="dxa"/>
          </w:tcPr>
          <w:p w14:paraId="223C0710" w14:textId="77777777" w:rsidR="002739EC" w:rsidRDefault="00000000">
            <w:pPr>
              <w:spacing w:after="0" w:line="240" w:lineRule="auto"/>
              <w:contextualSpacing/>
              <w:rPr>
                <w:rFonts w:ascii="Times New Roman" w:hAnsi="Times New Roman"/>
              </w:rPr>
            </w:pPr>
            <w:r>
              <w:rPr>
                <w:rFonts w:ascii="Times New Roman" w:hAnsi="Times New Roman"/>
              </w:rPr>
              <w:t>Бумажная бижутерия</w:t>
            </w:r>
          </w:p>
          <w:p w14:paraId="73E7A6C3" w14:textId="77777777" w:rsidR="002739EC" w:rsidRDefault="002739EC">
            <w:pPr>
              <w:spacing w:after="0" w:line="240" w:lineRule="auto"/>
              <w:contextualSpacing/>
              <w:jc w:val="center"/>
              <w:rPr>
                <w:rFonts w:ascii="Times New Roman" w:hAnsi="Times New Roman"/>
                <w:b/>
              </w:rPr>
            </w:pPr>
          </w:p>
        </w:tc>
        <w:tc>
          <w:tcPr>
            <w:tcW w:w="1000" w:type="dxa"/>
          </w:tcPr>
          <w:p w14:paraId="18F56F4B"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1ABB4BD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9</w:t>
            </w:r>
          </w:p>
        </w:tc>
        <w:tc>
          <w:tcPr>
            <w:tcW w:w="2077" w:type="dxa"/>
          </w:tcPr>
          <w:p w14:paraId="1E5853E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9" w:type="dxa"/>
          </w:tcPr>
          <w:p w14:paraId="3D97FA52" w14:textId="77777777" w:rsidR="002739EC" w:rsidRDefault="00000000">
            <w:pPr>
              <w:spacing w:after="0" w:line="240" w:lineRule="auto"/>
              <w:contextualSpacing/>
              <w:jc w:val="center"/>
              <w:rPr>
                <w:rFonts w:ascii="Times New Roman" w:hAnsi="Times New Roman"/>
                <w:b/>
              </w:rPr>
            </w:pPr>
            <w:r>
              <w:rPr>
                <w:rFonts w:ascii="Times New Roman" w:hAnsi="Times New Roman"/>
                <w:b/>
              </w:rPr>
              <w:t>6</w:t>
            </w:r>
          </w:p>
        </w:tc>
      </w:tr>
      <w:tr w:rsidR="002739EC" w14:paraId="7D4FC646" w14:textId="77777777">
        <w:tc>
          <w:tcPr>
            <w:tcW w:w="9463" w:type="dxa"/>
            <w:gridSpan w:val="6"/>
          </w:tcPr>
          <w:p w14:paraId="42F0E396" w14:textId="77777777" w:rsidR="002739EC" w:rsidRDefault="002739EC">
            <w:pPr>
              <w:spacing w:after="0" w:line="240" w:lineRule="auto"/>
              <w:contextualSpacing/>
              <w:rPr>
                <w:rFonts w:ascii="Times New Roman" w:hAnsi="Times New Roman"/>
                <w:b/>
                <w:sz w:val="24"/>
                <w:szCs w:val="24"/>
              </w:rPr>
            </w:pPr>
          </w:p>
          <w:p w14:paraId="2E57BD2C" w14:textId="77777777" w:rsidR="002739EC" w:rsidRDefault="00000000">
            <w:pPr>
              <w:spacing w:after="0" w:line="240" w:lineRule="auto"/>
              <w:contextualSpacing/>
              <w:rPr>
                <w:rFonts w:ascii="Times New Roman" w:hAnsi="Times New Roman"/>
                <w:b/>
                <w:sz w:val="24"/>
                <w:szCs w:val="24"/>
              </w:rPr>
            </w:pPr>
            <w:r>
              <w:rPr>
                <w:rFonts w:ascii="Times New Roman" w:hAnsi="Times New Roman"/>
                <w:b/>
                <w:sz w:val="24"/>
                <w:szCs w:val="24"/>
              </w:rPr>
              <w:t>Раздел 2: Традиционные виды росписи. Роспись по дереву</w:t>
            </w:r>
            <w:r>
              <w:rPr>
                <w:rFonts w:ascii="Times New Roman" w:hAnsi="Times New Roman"/>
                <w:sz w:val="24"/>
                <w:szCs w:val="24"/>
              </w:rPr>
              <w:t xml:space="preserve"> (Городец и Мезень)</w:t>
            </w:r>
          </w:p>
          <w:p w14:paraId="770105FE" w14:textId="77777777" w:rsidR="002739EC" w:rsidRDefault="002739EC">
            <w:pPr>
              <w:spacing w:after="0" w:line="240" w:lineRule="auto"/>
              <w:contextualSpacing/>
              <w:jc w:val="center"/>
              <w:rPr>
                <w:rFonts w:ascii="Times New Roman" w:hAnsi="Times New Roman"/>
                <w:b/>
              </w:rPr>
            </w:pPr>
          </w:p>
        </w:tc>
      </w:tr>
      <w:tr w:rsidR="002739EC" w14:paraId="67DF57C0" w14:textId="77777777">
        <w:tc>
          <w:tcPr>
            <w:tcW w:w="434" w:type="dxa"/>
          </w:tcPr>
          <w:p w14:paraId="787665EF" w14:textId="77777777" w:rsidR="002739EC" w:rsidRDefault="00000000">
            <w:pPr>
              <w:spacing w:after="0" w:line="240" w:lineRule="auto"/>
              <w:contextualSpacing/>
              <w:jc w:val="center"/>
              <w:rPr>
                <w:rFonts w:ascii="Times New Roman" w:hAnsi="Times New Roman"/>
              </w:rPr>
            </w:pPr>
            <w:r>
              <w:rPr>
                <w:rFonts w:ascii="Times New Roman" w:hAnsi="Times New Roman"/>
              </w:rPr>
              <w:t>2.1.</w:t>
            </w:r>
          </w:p>
        </w:tc>
        <w:tc>
          <w:tcPr>
            <w:tcW w:w="2427" w:type="dxa"/>
          </w:tcPr>
          <w:p w14:paraId="7131816D" w14:textId="77777777" w:rsidR="002739EC" w:rsidRDefault="00000000">
            <w:pPr>
              <w:spacing w:after="0" w:line="240" w:lineRule="auto"/>
              <w:contextualSpacing/>
              <w:rPr>
                <w:rFonts w:ascii="Times New Roman" w:hAnsi="Times New Roman"/>
              </w:rPr>
            </w:pPr>
            <w:r>
              <w:rPr>
                <w:rFonts w:ascii="Times New Roman" w:hAnsi="Times New Roman"/>
              </w:rPr>
              <w:t xml:space="preserve">Беседа о видах росписи. Знакомство с их художественно-стилистическими особенностями </w:t>
            </w:r>
          </w:p>
        </w:tc>
        <w:tc>
          <w:tcPr>
            <w:tcW w:w="1000" w:type="dxa"/>
          </w:tcPr>
          <w:p w14:paraId="133F1954"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76BB603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0D6605E1" w14:textId="77777777" w:rsidR="002739EC" w:rsidRDefault="002739EC">
            <w:pPr>
              <w:spacing w:after="0" w:line="240" w:lineRule="auto"/>
              <w:contextualSpacing/>
              <w:jc w:val="center"/>
              <w:rPr>
                <w:rFonts w:ascii="Times New Roman" w:hAnsi="Times New Roman"/>
                <w:b/>
              </w:rPr>
            </w:pPr>
          </w:p>
        </w:tc>
        <w:tc>
          <w:tcPr>
            <w:tcW w:w="2077" w:type="dxa"/>
          </w:tcPr>
          <w:p w14:paraId="1DFC46B5"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7231498B"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5790BA6D" w14:textId="77777777">
        <w:tc>
          <w:tcPr>
            <w:tcW w:w="434" w:type="dxa"/>
          </w:tcPr>
          <w:p w14:paraId="7E363D22" w14:textId="77777777" w:rsidR="002739EC" w:rsidRDefault="00000000">
            <w:pPr>
              <w:spacing w:after="0" w:line="240" w:lineRule="auto"/>
              <w:contextualSpacing/>
              <w:jc w:val="center"/>
              <w:rPr>
                <w:rFonts w:ascii="Times New Roman" w:hAnsi="Times New Roman"/>
              </w:rPr>
            </w:pPr>
            <w:r>
              <w:rPr>
                <w:rFonts w:ascii="Times New Roman" w:hAnsi="Times New Roman"/>
              </w:rPr>
              <w:t>2.2.</w:t>
            </w:r>
          </w:p>
        </w:tc>
        <w:tc>
          <w:tcPr>
            <w:tcW w:w="2427" w:type="dxa"/>
          </w:tcPr>
          <w:p w14:paraId="01D44022" w14:textId="77777777" w:rsidR="002739EC" w:rsidRDefault="00000000">
            <w:pPr>
              <w:spacing w:after="0" w:line="240" w:lineRule="auto"/>
              <w:contextualSpacing/>
              <w:rPr>
                <w:rFonts w:ascii="Times New Roman" w:hAnsi="Times New Roman"/>
              </w:rPr>
            </w:pPr>
            <w:r>
              <w:rPr>
                <w:rFonts w:ascii="Times New Roman" w:hAnsi="Times New Roman"/>
              </w:rPr>
              <w:t>Копирование образца</w:t>
            </w:r>
          </w:p>
        </w:tc>
        <w:tc>
          <w:tcPr>
            <w:tcW w:w="1000" w:type="dxa"/>
          </w:tcPr>
          <w:p w14:paraId="46AD18B7"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7999FF7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6</w:t>
            </w:r>
          </w:p>
          <w:p w14:paraId="23E99687" w14:textId="77777777" w:rsidR="002739EC" w:rsidRDefault="002739EC">
            <w:pPr>
              <w:spacing w:after="0" w:line="240" w:lineRule="auto"/>
              <w:contextualSpacing/>
              <w:jc w:val="center"/>
              <w:rPr>
                <w:rFonts w:ascii="Times New Roman" w:hAnsi="Times New Roman"/>
                <w:b/>
              </w:rPr>
            </w:pPr>
          </w:p>
        </w:tc>
        <w:tc>
          <w:tcPr>
            <w:tcW w:w="2077" w:type="dxa"/>
          </w:tcPr>
          <w:p w14:paraId="534071E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9" w:type="dxa"/>
          </w:tcPr>
          <w:p w14:paraId="6A5EF2A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2739EC" w14:paraId="317B14D5" w14:textId="77777777">
        <w:tc>
          <w:tcPr>
            <w:tcW w:w="434" w:type="dxa"/>
          </w:tcPr>
          <w:p w14:paraId="664CD0CC" w14:textId="77777777" w:rsidR="002739EC" w:rsidRDefault="00000000">
            <w:pPr>
              <w:spacing w:after="0" w:line="240" w:lineRule="auto"/>
              <w:contextualSpacing/>
              <w:jc w:val="center"/>
              <w:rPr>
                <w:rFonts w:ascii="Times New Roman" w:hAnsi="Times New Roman"/>
              </w:rPr>
            </w:pPr>
            <w:r>
              <w:rPr>
                <w:rFonts w:ascii="Times New Roman" w:hAnsi="Times New Roman"/>
              </w:rPr>
              <w:t>2.3.</w:t>
            </w:r>
          </w:p>
        </w:tc>
        <w:tc>
          <w:tcPr>
            <w:tcW w:w="2427" w:type="dxa"/>
          </w:tcPr>
          <w:p w14:paraId="2BF2FCD9" w14:textId="77777777" w:rsidR="002739EC" w:rsidRDefault="00000000">
            <w:pPr>
              <w:spacing w:after="0" w:line="240" w:lineRule="auto"/>
              <w:contextualSpacing/>
              <w:rPr>
                <w:rFonts w:ascii="Times New Roman" w:hAnsi="Times New Roman"/>
              </w:rPr>
            </w:pPr>
            <w:r>
              <w:rPr>
                <w:rFonts w:ascii="Times New Roman" w:hAnsi="Times New Roman"/>
              </w:rPr>
              <w:t xml:space="preserve">Эскиз росписи разделочной доски в городецкой технике </w:t>
            </w:r>
          </w:p>
        </w:tc>
        <w:tc>
          <w:tcPr>
            <w:tcW w:w="1000" w:type="dxa"/>
          </w:tcPr>
          <w:p w14:paraId="23DAE966"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2038BC5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9</w:t>
            </w:r>
          </w:p>
          <w:p w14:paraId="3B9EC1C8" w14:textId="77777777" w:rsidR="002739EC" w:rsidRDefault="002739EC">
            <w:pPr>
              <w:spacing w:after="0" w:line="240" w:lineRule="auto"/>
              <w:contextualSpacing/>
              <w:jc w:val="center"/>
              <w:rPr>
                <w:rFonts w:ascii="Times New Roman" w:hAnsi="Times New Roman"/>
                <w:b/>
              </w:rPr>
            </w:pPr>
          </w:p>
        </w:tc>
        <w:tc>
          <w:tcPr>
            <w:tcW w:w="2077" w:type="dxa"/>
          </w:tcPr>
          <w:p w14:paraId="547CDD83"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1539" w:type="dxa"/>
          </w:tcPr>
          <w:p w14:paraId="554ACBD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rPr>
              <w:t>6</w:t>
            </w:r>
          </w:p>
        </w:tc>
      </w:tr>
      <w:tr w:rsidR="002739EC" w14:paraId="1E3E657B" w14:textId="77777777">
        <w:tc>
          <w:tcPr>
            <w:tcW w:w="434" w:type="dxa"/>
          </w:tcPr>
          <w:p w14:paraId="59DAF06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2.5.</w:t>
            </w:r>
          </w:p>
        </w:tc>
        <w:tc>
          <w:tcPr>
            <w:tcW w:w="2427" w:type="dxa"/>
          </w:tcPr>
          <w:p w14:paraId="3F4605D3" w14:textId="77777777" w:rsidR="002739EC" w:rsidRDefault="00000000">
            <w:pPr>
              <w:spacing w:after="0" w:line="240" w:lineRule="auto"/>
              <w:contextualSpacing/>
              <w:rPr>
                <w:rFonts w:ascii="Times New Roman" w:hAnsi="Times New Roman"/>
              </w:rPr>
            </w:pPr>
            <w:r>
              <w:rPr>
                <w:rFonts w:ascii="Times New Roman" w:hAnsi="Times New Roman"/>
              </w:rPr>
              <w:t xml:space="preserve">Эскиз росписи прялки в мезенской технике </w:t>
            </w:r>
          </w:p>
        </w:tc>
        <w:tc>
          <w:tcPr>
            <w:tcW w:w="1000" w:type="dxa"/>
          </w:tcPr>
          <w:p w14:paraId="7C5A3808" w14:textId="77777777" w:rsidR="002739EC" w:rsidRDefault="00000000">
            <w:pPr>
              <w:spacing w:after="0" w:line="240" w:lineRule="auto"/>
              <w:contextualSpacing/>
              <w:jc w:val="center"/>
              <w:rPr>
                <w:rFonts w:ascii="Times New Roman" w:hAnsi="Times New Roman"/>
              </w:rPr>
            </w:pPr>
            <w:r>
              <w:rPr>
                <w:rFonts w:ascii="Times New Roman" w:hAnsi="Times New Roman"/>
              </w:rPr>
              <w:t>Урок</w:t>
            </w:r>
          </w:p>
        </w:tc>
        <w:tc>
          <w:tcPr>
            <w:tcW w:w="1986" w:type="dxa"/>
          </w:tcPr>
          <w:p w14:paraId="2C247694"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12</w:t>
            </w:r>
          </w:p>
        </w:tc>
        <w:tc>
          <w:tcPr>
            <w:tcW w:w="2077" w:type="dxa"/>
          </w:tcPr>
          <w:p w14:paraId="0DE5E65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4</w:t>
            </w:r>
          </w:p>
        </w:tc>
        <w:tc>
          <w:tcPr>
            <w:tcW w:w="1539" w:type="dxa"/>
          </w:tcPr>
          <w:p w14:paraId="47C2FBB0" w14:textId="77777777" w:rsidR="002739EC" w:rsidRDefault="00000000">
            <w:pPr>
              <w:spacing w:after="0" w:line="240" w:lineRule="auto"/>
              <w:contextualSpacing/>
              <w:jc w:val="center"/>
              <w:rPr>
                <w:rFonts w:ascii="Times New Roman" w:hAnsi="Times New Roman"/>
              </w:rPr>
            </w:pPr>
            <w:r>
              <w:rPr>
                <w:rFonts w:ascii="Times New Roman" w:hAnsi="Times New Roman"/>
              </w:rPr>
              <w:t>8</w:t>
            </w:r>
          </w:p>
        </w:tc>
      </w:tr>
      <w:tr w:rsidR="002739EC" w14:paraId="6E2AE5ED" w14:textId="77777777">
        <w:trPr>
          <w:trHeight w:val="348"/>
        </w:trPr>
        <w:tc>
          <w:tcPr>
            <w:tcW w:w="9463" w:type="dxa"/>
            <w:gridSpan w:val="6"/>
          </w:tcPr>
          <w:p w14:paraId="5AC7F1A7" w14:textId="77777777" w:rsidR="002739EC" w:rsidRDefault="002739EC">
            <w:pPr>
              <w:spacing w:after="0" w:line="240" w:lineRule="auto"/>
              <w:contextualSpacing/>
              <w:rPr>
                <w:rFonts w:ascii="Times New Roman" w:hAnsi="Times New Roman"/>
                <w:b/>
                <w:sz w:val="24"/>
                <w:szCs w:val="24"/>
              </w:rPr>
            </w:pPr>
          </w:p>
          <w:p w14:paraId="438E88EE" w14:textId="77777777" w:rsidR="002739EC" w:rsidRDefault="00000000">
            <w:pPr>
              <w:spacing w:after="0" w:line="240" w:lineRule="auto"/>
              <w:contextualSpacing/>
              <w:rPr>
                <w:rFonts w:ascii="Times New Roman" w:hAnsi="Times New Roman"/>
                <w:b/>
              </w:rPr>
            </w:pPr>
            <w:r>
              <w:rPr>
                <w:rFonts w:ascii="Times New Roman" w:hAnsi="Times New Roman"/>
                <w:b/>
                <w:sz w:val="24"/>
                <w:szCs w:val="24"/>
              </w:rPr>
              <w:t>Раздел 3: Текстиль. Способы декорирования ткани</w:t>
            </w:r>
          </w:p>
          <w:p w14:paraId="4E27F691" w14:textId="77777777" w:rsidR="002739EC" w:rsidRDefault="002739EC">
            <w:pPr>
              <w:spacing w:after="0" w:line="240" w:lineRule="auto"/>
              <w:contextualSpacing/>
              <w:jc w:val="center"/>
              <w:rPr>
                <w:rFonts w:ascii="Times New Roman" w:hAnsi="Times New Roman"/>
                <w:b/>
              </w:rPr>
            </w:pPr>
          </w:p>
        </w:tc>
      </w:tr>
      <w:tr w:rsidR="002739EC" w14:paraId="3BFD841E" w14:textId="77777777">
        <w:trPr>
          <w:trHeight w:val="348"/>
        </w:trPr>
        <w:tc>
          <w:tcPr>
            <w:tcW w:w="434" w:type="dxa"/>
          </w:tcPr>
          <w:p w14:paraId="7EC39959"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3.1.</w:t>
            </w:r>
          </w:p>
        </w:tc>
        <w:tc>
          <w:tcPr>
            <w:tcW w:w="2427" w:type="dxa"/>
          </w:tcPr>
          <w:p w14:paraId="30DEED09" w14:textId="77777777" w:rsidR="002739EC" w:rsidRDefault="00000000">
            <w:pPr>
              <w:spacing w:line="240" w:lineRule="auto"/>
              <w:contextualSpacing/>
              <w:rPr>
                <w:rFonts w:ascii="Times New Roman" w:hAnsi="Times New Roman"/>
                <w:sz w:val="24"/>
                <w:szCs w:val="24"/>
              </w:rPr>
            </w:pPr>
            <w:r>
              <w:rPr>
                <w:rFonts w:ascii="Times New Roman" w:hAnsi="Times New Roman"/>
                <w:sz w:val="24"/>
                <w:szCs w:val="24"/>
              </w:rPr>
              <w:t xml:space="preserve">Роспись тканей. </w:t>
            </w:r>
            <w:r>
              <w:rPr>
                <w:rFonts w:ascii="Times New Roman" w:hAnsi="Times New Roman"/>
                <w:bCs/>
                <w:sz w:val="24"/>
                <w:szCs w:val="24"/>
              </w:rPr>
              <w:t>Беседа о способах н</w:t>
            </w:r>
            <w:r>
              <w:rPr>
                <w:rFonts w:ascii="Times New Roman" w:hAnsi="Times New Roman"/>
                <w:sz w:val="24"/>
                <w:szCs w:val="24"/>
              </w:rPr>
              <w:t>анесения узора</w:t>
            </w:r>
          </w:p>
        </w:tc>
        <w:tc>
          <w:tcPr>
            <w:tcW w:w="1000" w:type="dxa"/>
          </w:tcPr>
          <w:p w14:paraId="733835ED" w14:textId="77777777" w:rsidR="002739EC" w:rsidRDefault="002739EC">
            <w:pPr>
              <w:spacing w:after="0" w:line="240" w:lineRule="auto"/>
              <w:contextualSpacing/>
              <w:jc w:val="center"/>
              <w:rPr>
                <w:rFonts w:ascii="Times New Roman" w:hAnsi="Times New Roman"/>
              </w:rPr>
            </w:pPr>
          </w:p>
        </w:tc>
        <w:tc>
          <w:tcPr>
            <w:tcW w:w="1986" w:type="dxa"/>
          </w:tcPr>
          <w:p w14:paraId="4E79C62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2077" w:type="dxa"/>
          </w:tcPr>
          <w:p w14:paraId="30B28B5F" w14:textId="77777777" w:rsidR="002739EC" w:rsidRDefault="00000000">
            <w:pPr>
              <w:spacing w:after="0" w:line="240" w:lineRule="auto"/>
              <w:contextualSpacing/>
              <w:jc w:val="center"/>
              <w:rPr>
                <w:rFonts w:ascii="Times New Roman" w:hAnsi="Times New Roman"/>
                <w:b/>
              </w:rPr>
            </w:pPr>
            <w:r>
              <w:rPr>
                <w:rFonts w:ascii="Times New Roman" w:hAnsi="Times New Roman"/>
                <w:b/>
              </w:rPr>
              <w:t>-</w:t>
            </w:r>
          </w:p>
        </w:tc>
        <w:tc>
          <w:tcPr>
            <w:tcW w:w="1539" w:type="dxa"/>
          </w:tcPr>
          <w:p w14:paraId="4C999BD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w:t>
            </w:r>
          </w:p>
        </w:tc>
      </w:tr>
      <w:tr w:rsidR="002739EC" w14:paraId="71267F2F" w14:textId="77777777">
        <w:trPr>
          <w:trHeight w:val="348"/>
        </w:trPr>
        <w:tc>
          <w:tcPr>
            <w:tcW w:w="434" w:type="dxa"/>
          </w:tcPr>
          <w:p w14:paraId="07C23F08" w14:textId="77777777" w:rsidR="002739EC" w:rsidRDefault="00000000">
            <w:pPr>
              <w:spacing w:after="0" w:line="240" w:lineRule="auto"/>
              <w:contextualSpacing/>
              <w:rPr>
                <w:rFonts w:ascii="Times New Roman" w:hAnsi="Times New Roman"/>
                <w:sz w:val="24"/>
                <w:szCs w:val="24"/>
              </w:rPr>
            </w:pPr>
            <w:r>
              <w:rPr>
                <w:rFonts w:ascii="Times New Roman" w:hAnsi="Times New Roman"/>
              </w:rPr>
              <w:t>3.2.</w:t>
            </w:r>
          </w:p>
        </w:tc>
        <w:tc>
          <w:tcPr>
            <w:tcW w:w="2427" w:type="dxa"/>
          </w:tcPr>
          <w:p w14:paraId="41F8B800" w14:textId="77777777" w:rsidR="002739EC" w:rsidRDefault="00000000">
            <w:pPr>
              <w:spacing w:line="240" w:lineRule="auto"/>
              <w:contextualSpacing/>
            </w:pPr>
            <w:r>
              <w:rPr>
                <w:rFonts w:ascii="Times New Roman" w:hAnsi="Times New Roman"/>
                <w:sz w:val="24"/>
                <w:szCs w:val="24"/>
              </w:rPr>
              <w:t>Печать на ткани геометрического орнамента.</w:t>
            </w:r>
          </w:p>
          <w:p w14:paraId="7DB7A446" w14:textId="77777777" w:rsidR="002739EC" w:rsidRDefault="002739EC">
            <w:pPr>
              <w:spacing w:line="240" w:lineRule="auto"/>
              <w:contextualSpacing/>
              <w:rPr>
                <w:rFonts w:ascii="Times New Roman" w:hAnsi="Times New Roman"/>
                <w:sz w:val="24"/>
                <w:szCs w:val="24"/>
              </w:rPr>
            </w:pPr>
          </w:p>
        </w:tc>
        <w:tc>
          <w:tcPr>
            <w:tcW w:w="1000" w:type="dxa"/>
          </w:tcPr>
          <w:p w14:paraId="09260E30"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rPr>
              <w:t>Урок</w:t>
            </w:r>
          </w:p>
        </w:tc>
        <w:tc>
          <w:tcPr>
            <w:tcW w:w="1986" w:type="dxa"/>
          </w:tcPr>
          <w:p w14:paraId="13FB0B8D"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5</w:t>
            </w:r>
          </w:p>
        </w:tc>
        <w:tc>
          <w:tcPr>
            <w:tcW w:w="2077" w:type="dxa"/>
          </w:tcPr>
          <w:p w14:paraId="20F6D7F9"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2</w:t>
            </w:r>
          </w:p>
        </w:tc>
        <w:tc>
          <w:tcPr>
            <w:tcW w:w="1539" w:type="dxa"/>
          </w:tcPr>
          <w:p w14:paraId="38C82454"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3</w:t>
            </w:r>
          </w:p>
        </w:tc>
      </w:tr>
      <w:tr w:rsidR="002739EC" w14:paraId="4AAF8A75" w14:textId="77777777">
        <w:tc>
          <w:tcPr>
            <w:tcW w:w="434" w:type="dxa"/>
          </w:tcPr>
          <w:p w14:paraId="6CEA11A7" w14:textId="77777777" w:rsidR="002739EC" w:rsidRDefault="00000000">
            <w:pPr>
              <w:spacing w:after="0" w:line="240" w:lineRule="auto"/>
              <w:contextualSpacing/>
              <w:jc w:val="center"/>
              <w:rPr>
                <w:rFonts w:ascii="Times New Roman" w:hAnsi="Times New Roman"/>
              </w:rPr>
            </w:pPr>
            <w:r>
              <w:rPr>
                <w:rFonts w:ascii="Times New Roman" w:hAnsi="Times New Roman"/>
              </w:rPr>
              <w:t>3.3</w:t>
            </w:r>
          </w:p>
        </w:tc>
        <w:tc>
          <w:tcPr>
            <w:tcW w:w="2427" w:type="dxa"/>
          </w:tcPr>
          <w:p w14:paraId="6AB41CF1" w14:textId="77777777" w:rsidR="002739EC" w:rsidRDefault="00000000">
            <w:pPr>
              <w:spacing w:line="240" w:lineRule="auto"/>
              <w:contextualSpacing/>
            </w:pPr>
            <w:r>
              <w:rPr>
                <w:rFonts w:ascii="Times New Roman" w:hAnsi="Times New Roman"/>
                <w:sz w:val="24"/>
                <w:szCs w:val="24"/>
              </w:rPr>
              <w:t>Печать на ткани растительного орнамента.</w:t>
            </w:r>
          </w:p>
          <w:p w14:paraId="1AC72B56" w14:textId="77777777" w:rsidR="002739EC" w:rsidRDefault="002739EC">
            <w:pPr>
              <w:spacing w:after="0" w:line="240" w:lineRule="auto"/>
              <w:contextualSpacing/>
              <w:rPr>
                <w:rFonts w:ascii="Times New Roman" w:hAnsi="Times New Roman"/>
              </w:rPr>
            </w:pPr>
          </w:p>
        </w:tc>
        <w:tc>
          <w:tcPr>
            <w:tcW w:w="1000" w:type="dxa"/>
          </w:tcPr>
          <w:p w14:paraId="65D6374A"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661402CC"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28BC420C" w14:textId="77777777" w:rsidR="002739EC" w:rsidRDefault="00000000">
            <w:pPr>
              <w:spacing w:line="240" w:lineRule="auto"/>
              <w:ind w:left="-851"/>
              <w:contextualSpacing/>
            </w:pPr>
            <w:r>
              <w:rPr>
                <w:rFonts w:ascii="Times New Roman" w:hAnsi="Times New Roman"/>
                <w:sz w:val="24"/>
                <w:szCs w:val="24"/>
              </w:rPr>
              <w:t>Батик</w:t>
            </w:r>
          </w:p>
          <w:p w14:paraId="593E9C73" w14:textId="77777777" w:rsidR="002739EC" w:rsidRDefault="002739EC">
            <w:pPr>
              <w:spacing w:after="0" w:line="240" w:lineRule="auto"/>
              <w:contextualSpacing/>
              <w:jc w:val="center"/>
              <w:rPr>
                <w:rFonts w:ascii="Times New Roman" w:hAnsi="Times New Roman"/>
                <w:b/>
              </w:rPr>
            </w:pPr>
          </w:p>
        </w:tc>
        <w:tc>
          <w:tcPr>
            <w:tcW w:w="2077" w:type="dxa"/>
          </w:tcPr>
          <w:p w14:paraId="5204DCAA"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1F924D63"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339848DD" w14:textId="77777777">
        <w:tc>
          <w:tcPr>
            <w:tcW w:w="434" w:type="dxa"/>
          </w:tcPr>
          <w:p w14:paraId="4B5F8CE2" w14:textId="77777777" w:rsidR="002739EC" w:rsidRDefault="00000000">
            <w:pPr>
              <w:spacing w:after="0" w:line="240" w:lineRule="auto"/>
              <w:contextualSpacing/>
              <w:jc w:val="center"/>
              <w:rPr>
                <w:rFonts w:ascii="Times New Roman" w:hAnsi="Times New Roman"/>
              </w:rPr>
            </w:pPr>
            <w:r>
              <w:rPr>
                <w:rFonts w:ascii="Times New Roman" w:hAnsi="Times New Roman"/>
              </w:rPr>
              <w:t>3.4.</w:t>
            </w:r>
          </w:p>
        </w:tc>
        <w:tc>
          <w:tcPr>
            <w:tcW w:w="2427" w:type="dxa"/>
          </w:tcPr>
          <w:p w14:paraId="2BACA6E6" w14:textId="77777777" w:rsidR="002739EC" w:rsidRDefault="00000000">
            <w:pPr>
              <w:spacing w:after="0" w:line="240" w:lineRule="auto"/>
              <w:contextualSpacing/>
              <w:rPr>
                <w:rFonts w:ascii="Times New Roman" w:hAnsi="Times New Roman"/>
              </w:rPr>
            </w:pPr>
            <w:r>
              <w:rPr>
                <w:rFonts w:ascii="Times New Roman" w:hAnsi="Times New Roman"/>
                <w:sz w:val="24"/>
                <w:szCs w:val="24"/>
              </w:rPr>
              <w:t xml:space="preserve">Батик. </w:t>
            </w:r>
            <w:proofErr w:type="gramStart"/>
            <w:r>
              <w:rPr>
                <w:rFonts w:ascii="Times New Roman" w:hAnsi="Times New Roman"/>
                <w:sz w:val="24"/>
                <w:szCs w:val="24"/>
              </w:rPr>
              <w:t xml:space="preserve">Свободная  </w:t>
            </w:r>
            <w:r>
              <w:rPr>
                <w:rFonts w:ascii="Times New Roman" w:hAnsi="Times New Roman"/>
              </w:rPr>
              <w:t>техника</w:t>
            </w:r>
            <w:proofErr w:type="gramEnd"/>
            <w:r>
              <w:rPr>
                <w:rFonts w:ascii="Times New Roman" w:hAnsi="Times New Roman"/>
              </w:rPr>
              <w:t xml:space="preserve"> росписи</w:t>
            </w:r>
            <w:r>
              <w:rPr>
                <w:rFonts w:ascii="Times New Roman" w:hAnsi="Times New Roman"/>
                <w:sz w:val="24"/>
                <w:szCs w:val="24"/>
              </w:rPr>
              <w:t>.</w:t>
            </w:r>
          </w:p>
        </w:tc>
        <w:tc>
          <w:tcPr>
            <w:tcW w:w="1000" w:type="dxa"/>
          </w:tcPr>
          <w:p w14:paraId="198B9581"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1AF34870"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9</w:t>
            </w:r>
          </w:p>
          <w:p w14:paraId="022EAA9C" w14:textId="77777777" w:rsidR="002739EC" w:rsidRDefault="002739EC">
            <w:pPr>
              <w:spacing w:after="0" w:line="240" w:lineRule="auto"/>
              <w:contextualSpacing/>
              <w:jc w:val="center"/>
              <w:rPr>
                <w:rFonts w:ascii="Times New Roman" w:hAnsi="Times New Roman"/>
                <w:b/>
              </w:rPr>
            </w:pPr>
          </w:p>
        </w:tc>
        <w:tc>
          <w:tcPr>
            <w:tcW w:w="2077" w:type="dxa"/>
          </w:tcPr>
          <w:p w14:paraId="5353E5CF" w14:textId="77777777" w:rsidR="002739EC" w:rsidRDefault="00000000">
            <w:pPr>
              <w:spacing w:after="0" w:line="240" w:lineRule="auto"/>
              <w:contextualSpacing/>
              <w:jc w:val="center"/>
              <w:rPr>
                <w:rFonts w:ascii="Times New Roman" w:hAnsi="Times New Roman"/>
              </w:rPr>
            </w:pPr>
            <w:r>
              <w:rPr>
                <w:rFonts w:ascii="Times New Roman" w:hAnsi="Times New Roman"/>
                <w:sz w:val="24"/>
              </w:rPr>
              <w:t>3</w:t>
            </w:r>
          </w:p>
        </w:tc>
        <w:tc>
          <w:tcPr>
            <w:tcW w:w="1539" w:type="dxa"/>
          </w:tcPr>
          <w:p w14:paraId="54A40673"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6</w:t>
            </w:r>
          </w:p>
        </w:tc>
      </w:tr>
      <w:tr w:rsidR="002739EC" w14:paraId="76368AE9" w14:textId="77777777">
        <w:tc>
          <w:tcPr>
            <w:tcW w:w="434" w:type="dxa"/>
          </w:tcPr>
          <w:p w14:paraId="74300D04" w14:textId="77777777" w:rsidR="002739EC" w:rsidRDefault="00000000">
            <w:pPr>
              <w:spacing w:after="0" w:line="240" w:lineRule="auto"/>
              <w:contextualSpacing/>
              <w:jc w:val="center"/>
              <w:rPr>
                <w:rFonts w:ascii="Times New Roman" w:hAnsi="Times New Roman"/>
                <w:b/>
              </w:rPr>
            </w:pPr>
            <w:r>
              <w:rPr>
                <w:rFonts w:ascii="Times New Roman" w:hAnsi="Times New Roman"/>
              </w:rPr>
              <w:t>3.5</w:t>
            </w:r>
            <w:r>
              <w:rPr>
                <w:rFonts w:ascii="Times New Roman" w:hAnsi="Times New Roman"/>
                <w:b/>
              </w:rPr>
              <w:t xml:space="preserve">. </w:t>
            </w:r>
          </w:p>
        </w:tc>
        <w:tc>
          <w:tcPr>
            <w:tcW w:w="2427" w:type="dxa"/>
          </w:tcPr>
          <w:p w14:paraId="72703E46"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 xml:space="preserve">Техника росписи </w:t>
            </w:r>
            <w:r>
              <w:rPr>
                <w:rFonts w:ascii="Times New Roman" w:hAnsi="Times New Roman"/>
                <w:sz w:val="24"/>
                <w:szCs w:val="24"/>
              </w:rPr>
              <w:lastRenderedPageBreak/>
              <w:t>«Холодный батик».</w:t>
            </w:r>
          </w:p>
        </w:tc>
        <w:tc>
          <w:tcPr>
            <w:tcW w:w="1000" w:type="dxa"/>
          </w:tcPr>
          <w:p w14:paraId="5711EBF4" w14:textId="77777777" w:rsidR="002739EC" w:rsidRDefault="00000000">
            <w:pPr>
              <w:spacing w:after="0" w:line="240" w:lineRule="auto"/>
              <w:contextualSpacing/>
              <w:jc w:val="center"/>
              <w:rPr>
                <w:rFonts w:ascii="Times New Roman" w:hAnsi="Times New Roman"/>
                <w:b/>
              </w:rPr>
            </w:pPr>
            <w:r>
              <w:rPr>
                <w:rFonts w:ascii="Times New Roman" w:hAnsi="Times New Roman"/>
              </w:rPr>
              <w:lastRenderedPageBreak/>
              <w:t>Урок</w:t>
            </w:r>
          </w:p>
        </w:tc>
        <w:tc>
          <w:tcPr>
            <w:tcW w:w="1986" w:type="dxa"/>
          </w:tcPr>
          <w:p w14:paraId="6595D877"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12</w:t>
            </w:r>
          </w:p>
          <w:p w14:paraId="409E2B7E" w14:textId="77777777" w:rsidR="002739EC" w:rsidRDefault="002739EC">
            <w:pPr>
              <w:spacing w:after="0" w:line="240" w:lineRule="auto"/>
              <w:contextualSpacing/>
              <w:rPr>
                <w:rFonts w:ascii="Times New Roman" w:hAnsi="Times New Roman"/>
                <w:b/>
              </w:rPr>
            </w:pPr>
          </w:p>
        </w:tc>
        <w:tc>
          <w:tcPr>
            <w:tcW w:w="2077" w:type="dxa"/>
          </w:tcPr>
          <w:p w14:paraId="0EF74796"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lastRenderedPageBreak/>
              <w:t>4</w:t>
            </w:r>
          </w:p>
        </w:tc>
        <w:tc>
          <w:tcPr>
            <w:tcW w:w="1539" w:type="dxa"/>
          </w:tcPr>
          <w:p w14:paraId="3F81EB8E"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w:t>
            </w:r>
          </w:p>
        </w:tc>
      </w:tr>
      <w:tr w:rsidR="002739EC" w14:paraId="09219E21" w14:textId="77777777">
        <w:tc>
          <w:tcPr>
            <w:tcW w:w="9463" w:type="dxa"/>
            <w:gridSpan w:val="6"/>
          </w:tcPr>
          <w:p w14:paraId="257C152A" w14:textId="77777777" w:rsidR="002739EC" w:rsidRDefault="002739EC">
            <w:pPr>
              <w:spacing w:after="0" w:line="240" w:lineRule="auto"/>
              <w:contextualSpacing/>
              <w:rPr>
                <w:rFonts w:ascii="Times New Roman" w:hAnsi="Times New Roman"/>
                <w:b/>
                <w:sz w:val="24"/>
                <w:szCs w:val="24"/>
              </w:rPr>
            </w:pPr>
          </w:p>
          <w:p w14:paraId="2444C44D" w14:textId="77777777" w:rsidR="002739EC" w:rsidRDefault="00000000">
            <w:pPr>
              <w:spacing w:after="0" w:line="240" w:lineRule="auto"/>
              <w:contextualSpacing/>
              <w:rPr>
                <w:rFonts w:ascii="Times New Roman" w:hAnsi="Times New Roman"/>
                <w:b/>
              </w:rPr>
            </w:pPr>
            <w:r>
              <w:rPr>
                <w:rFonts w:ascii="Times New Roman" w:hAnsi="Times New Roman"/>
                <w:b/>
                <w:sz w:val="24"/>
                <w:szCs w:val="24"/>
              </w:rPr>
              <w:t xml:space="preserve">Раздел 4: Игрушка в различных техниках и материалах. </w:t>
            </w:r>
            <w:r>
              <w:rPr>
                <w:rFonts w:ascii="Times New Roman" w:hAnsi="Times New Roman"/>
                <w:b/>
              </w:rPr>
              <w:t>Тряпичная игрушка</w:t>
            </w:r>
          </w:p>
          <w:p w14:paraId="7D2B81DB" w14:textId="77777777" w:rsidR="002739EC" w:rsidRDefault="002739EC">
            <w:pPr>
              <w:spacing w:after="0" w:line="240" w:lineRule="auto"/>
              <w:contextualSpacing/>
              <w:jc w:val="center"/>
              <w:rPr>
                <w:rFonts w:ascii="Times New Roman" w:hAnsi="Times New Roman"/>
                <w:b/>
              </w:rPr>
            </w:pPr>
          </w:p>
        </w:tc>
      </w:tr>
      <w:tr w:rsidR="002739EC" w14:paraId="01EACBD6" w14:textId="77777777">
        <w:tc>
          <w:tcPr>
            <w:tcW w:w="434" w:type="dxa"/>
          </w:tcPr>
          <w:p w14:paraId="69BC1D4B" w14:textId="77777777" w:rsidR="002739EC" w:rsidRDefault="00000000">
            <w:pPr>
              <w:spacing w:after="0" w:line="240" w:lineRule="auto"/>
              <w:contextualSpacing/>
              <w:rPr>
                <w:rFonts w:ascii="Times New Roman" w:hAnsi="Times New Roman"/>
                <w:b/>
                <w:sz w:val="24"/>
                <w:szCs w:val="24"/>
              </w:rPr>
            </w:pPr>
            <w:r>
              <w:rPr>
                <w:rFonts w:ascii="Times New Roman" w:hAnsi="Times New Roman"/>
                <w:sz w:val="24"/>
                <w:szCs w:val="24"/>
              </w:rPr>
              <w:t>4.1.</w:t>
            </w:r>
          </w:p>
        </w:tc>
        <w:tc>
          <w:tcPr>
            <w:tcW w:w="2427" w:type="dxa"/>
          </w:tcPr>
          <w:p w14:paraId="70BCC71F"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Знакомств с миром тряпичной куклы. Кукла «Зайчик на пальчик».</w:t>
            </w:r>
          </w:p>
        </w:tc>
        <w:tc>
          <w:tcPr>
            <w:tcW w:w="1000" w:type="dxa"/>
          </w:tcPr>
          <w:p w14:paraId="152FDA4A"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rPr>
              <w:t>Урок</w:t>
            </w:r>
          </w:p>
        </w:tc>
        <w:tc>
          <w:tcPr>
            <w:tcW w:w="1986" w:type="dxa"/>
          </w:tcPr>
          <w:p w14:paraId="67D5FD41"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77" w:type="dxa"/>
          </w:tcPr>
          <w:p w14:paraId="1761A58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181893CD"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505A6CBB" w14:textId="77777777">
        <w:tc>
          <w:tcPr>
            <w:tcW w:w="434" w:type="dxa"/>
          </w:tcPr>
          <w:p w14:paraId="279A723D" w14:textId="77777777" w:rsidR="002739EC" w:rsidRDefault="00000000">
            <w:pPr>
              <w:spacing w:after="0" w:line="240" w:lineRule="auto"/>
              <w:contextualSpacing/>
              <w:rPr>
                <w:rFonts w:ascii="Times New Roman" w:hAnsi="Times New Roman"/>
                <w:b/>
                <w:sz w:val="24"/>
                <w:szCs w:val="24"/>
              </w:rPr>
            </w:pPr>
            <w:r>
              <w:rPr>
                <w:rFonts w:ascii="Times New Roman" w:hAnsi="Times New Roman"/>
              </w:rPr>
              <w:t>4.2.</w:t>
            </w:r>
          </w:p>
        </w:tc>
        <w:tc>
          <w:tcPr>
            <w:tcW w:w="2427" w:type="dxa"/>
          </w:tcPr>
          <w:p w14:paraId="6B1D490E" w14:textId="77777777" w:rsidR="002739EC" w:rsidRDefault="00000000">
            <w:pPr>
              <w:spacing w:after="0" w:line="240" w:lineRule="auto"/>
              <w:contextualSpacing/>
              <w:rPr>
                <w:rFonts w:ascii="Times New Roman" w:hAnsi="Times New Roman"/>
                <w:sz w:val="24"/>
                <w:szCs w:val="24"/>
              </w:rPr>
            </w:pPr>
            <w:r>
              <w:rPr>
                <w:rFonts w:ascii="Times New Roman" w:hAnsi="Times New Roman"/>
                <w:sz w:val="24"/>
                <w:szCs w:val="24"/>
              </w:rPr>
              <w:t>Кукла «</w:t>
            </w:r>
            <w:proofErr w:type="spellStart"/>
            <w:r>
              <w:rPr>
                <w:rFonts w:ascii="Times New Roman" w:hAnsi="Times New Roman"/>
                <w:sz w:val="24"/>
                <w:szCs w:val="24"/>
              </w:rPr>
              <w:t>Мартиничка</w:t>
            </w:r>
            <w:proofErr w:type="spellEnd"/>
            <w:r>
              <w:rPr>
                <w:rFonts w:ascii="Times New Roman" w:hAnsi="Times New Roman"/>
                <w:sz w:val="24"/>
                <w:szCs w:val="24"/>
              </w:rPr>
              <w:t>»</w:t>
            </w:r>
          </w:p>
          <w:p w14:paraId="5D888616" w14:textId="77777777" w:rsidR="002739EC" w:rsidRDefault="002739EC">
            <w:pPr>
              <w:spacing w:after="0" w:line="240" w:lineRule="auto"/>
              <w:contextualSpacing/>
              <w:rPr>
                <w:rFonts w:ascii="Times New Roman" w:hAnsi="Times New Roman"/>
                <w:sz w:val="24"/>
                <w:szCs w:val="24"/>
              </w:rPr>
            </w:pPr>
          </w:p>
        </w:tc>
        <w:tc>
          <w:tcPr>
            <w:tcW w:w="1000" w:type="dxa"/>
          </w:tcPr>
          <w:p w14:paraId="598CD853" w14:textId="77777777" w:rsidR="002739EC" w:rsidRDefault="00000000">
            <w:pPr>
              <w:spacing w:after="0" w:line="240" w:lineRule="auto"/>
              <w:contextualSpacing/>
              <w:jc w:val="center"/>
              <w:rPr>
                <w:rFonts w:ascii="Times New Roman" w:hAnsi="Times New Roman"/>
                <w:b/>
                <w:sz w:val="24"/>
                <w:szCs w:val="24"/>
              </w:rPr>
            </w:pPr>
            <w:r>
              <w:rPr>
                <w:rFonts w:ascii="Times New Roman" w:hAnsi="Times New Roman"/>
              </w:rPr>
              <w:t>Урок</w:t>
            </w:r>
          </w:p>
        </w:tc>
        <w:tc>
          <w:tcPr>
            <w:tcW w:w="1986" w:type="dxa"/>
          </w:tcPr>
          <w:p w14:paraId="0B53DC4B"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tc>
        <w:tc>
          <w:tcPr>
            <w:tcW w:w="2077" w:type="dxa"/>
          </w:tcPr>
          <w:p w14:paraId="2B36F18E"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75DD92EC"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r w:rsidR="002739EC" w14:paraId="59F299B7" w14:textId="77777777">
        <w:tc>
          <w:tcPr>
            <w:tcW w:w="434" w:type="dxa"/>
          </w:tcPr>
          <w:p w14:paraId="380A2BA9" w14:textId="77777777" w:rsidR="002739EC" w:rsidRDefault="00000000">
            <w:pPr>
              <w:spacing w:after="0" w:line="240" w:lineRule="auto"/>
              <w:contextualSpacing/>
              <w:jc w:val="center"/>
              <w:rPr>
                <w:rFonts w:ascii="Times New Roman" w:hAnsi="Times New Roman"/>
                <w:b/>
              </w:rPr>
            </w:pPr>
            <w:r>
              <w:rPr>
                <w:rFonts w:ascii="Times New Roman" w:hAnsi="Times New Roman"/>
              </w:rPr>
              <w:t>4.3.</w:t>
            </w:r>
          </w:p>
        </w:tc>
        <w:tc>
          <w:tcPr>
            <w:tcW w:w="2427" w:type="dxa"/>
          </w:tcPr>
          <w:p w14:paraId="7939B12E" w14:textId="77777777" w:rsidR="002739EC" w:rsidRDefault="00000000">
            <w:pPr>
              <w:spacing w:after="0" w:line="240" w:lineRule="auto"/>
              <w:contextualSpacing/>
              <w:rPr>
                <w:rFonts w:ascii="Times New Roman" w:hAnsi="Times New Roman"/>
              </w:rPr>
            </w:pPr>
            <w:r>
              <w:rPr>
                <w:rFonts w:ascii="Times New Roman" w:hAnsi="Times New Roman"/>
              </w:rPr>
              <w:t>Кукла «Колокольчик»</w:t>
            </w:r>
          </w:p>
        </w:tc>
        <w:tc>
          <w:tcPr>
            <w:tcW w:w="1000" w:type="dxa"/>
          </w:tcPr>
          <w:p w14:paraId="354F3A28" w14:textId="77777777" w:rsidR="002739EC" w:rsidRDefault="00000000">
            <w:pPr>
              <w:spacing w:after="0" w:line="240" w:lineRule="auto"/>
              <w:contextualSpacing/>
              <w:jc w:val="center"/>
              <w:rPr>
                <w:rFonts w:ascii="Times New Roman" w:hAnsi="Times New Roman"/>
                <w:b/>
              </w:rPr>
            </w:pPr>
            <w:r>
              <w:rPr>
                <w:rFonts w:ascii="Times New Roman" w:hAnsi="Times New Roman"/>
              </w:rPr>
              <w:t>Урок</w:t>
            </w:r>
          </w:p>
        </w:tc>
        <w:tc>
          <w:tcPr>
            <w:tcW w:w="1986" w:type="dxa"/>
          </w:tcPr>
          <w:p w14:paraId="3B76E188"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3</w:t>
            </w:r>
          </w:p>
          <w:p w14:paraId="5AB6DF71" w14:textId="77777777" w:rsidR="002739EC" w:rsidRDefault="002739EC">
            <w:pPr>
              <w:spacing w:after="0" w:line="240" w:lineRule="auto"/>
              <w:contextualSpacing/>
              <w:jc w:val="center"/>
              <w:rPr>
                <w:rFonts w:ascii="Times New Roman" w:hAnsi="Times New Roman"/>
                <w:b/>
              </w:rPr>
            </w:pPr>
          </w:p>
        </w:tc>
        <w:tc>
          <w:tcPr>
            <w:tcW w:w="2077" w:type="dxa"/>
          </w:tcPr>
          <w:p w14:paraId="34A6E55E" w14:textId="77777777" w:rsidR="002739EC" w:rsidRDefault="00000000">
            <w:pPr>
              <w:spacing w:after="0" w:line="240" w:lineRule="auto"/>
              <w:contextualSpacing/>
              <w:jc w:val="center"/>
              <w:rPr>
                <w:rFonts w:ascii="Times New Roman" w:hAnsi="Times New Roman"/>
                <w:sz w:val="24"/>
              </w:rPr>
            </w:pPr>
            <w:r>
              <w:rPr>
                <w:rFonts w:ascii="Times New Roman" w:hAnsi="Times New Roman"/>
                <w:sz w:val="24"/>
              </w:rPr>
              <w:t>1</w:t>
            </w:r>
          </w:p>
        </w:tc>
        <w:tc>
          <w:tcPr>
            <w:tcW w:w="1539" w:type="dxa"/>
          </w:tcPr>
          <w:p w14:paraId="01BA0F89" w14:textId="77777777" w:rsidR="002739EC"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2</w:t>
            </w:r>
          </w:p>
        </w:tc>
      </w:tr>
    </w:tbl>
    <w:p w14:paraId="4AFFDBFF" w14:textId="77777777" w:rsidR="002739EC" w:rsidRDefault="002739EC">
      <w:pPr>
        <w:spacing w:line="240" w:lineRule="auto"/>
        <w:contextualSpacing/>
        <w:jc w:val="center"/>
        <w:rPr>
          <w:rFonts w:ascii="Times New Roman" w:hAnsi="Times New Roman"/>
        </w:rPr>
      </w:pPr>
    </w:p>
    <w:p w14:paraId="54A7A04D" w14:textId="77777777" w:rsidR="002739EC" w:rsidRDefault="002739EC">
      <w:pPr>
        <w:spacing w:line="240" w:lineRule="auto"/>
        <w:contextualSpacing/>
        <w:rPr>
          <w:rFonts w:ascii="Times New Roman" w:hAnsi="Times New Roman"/>
        </w:rPr>
      </w:pPr>
    </w:p>
    <w:p w14:paraId="3DBD7B92" w14:textId="77777777" w:rsidR="002739EC" w:rsidRDefault="002739EC">
      <w:pPr>
        <w:spacing w:line="240" w:lineRule="auto"/>
        <w:contextualSpacing/>
        <w:rPr>
          <w:rFonts w:ascii="Times New Roman" w:hAnsi="Times New Roman"/>
        </w:rPr>
      </w:pPr>
    </w:p>
    <w:p w14:paraId="293A6276" w14:textId="77777777" w:rsidR="002739EC" w:rsidRDefault="00000000">
      <w:pPr>
        <w:spacing w:after="0" w:line="240" w:lineRule="auto"/>
        <w:contextualSpacing/>
        <w:jc w:val="center"/>
        <w:rPr>
          <w:rFonts w:ascii="Times New Roman" w:hAnsi="Times New Roman"/>
          <w:b/>
          <w:sz w:val="28"/>
          <w:szCs w:val="28"/>
        </w:rPr>
      </w:pPr>
      <w:r>
        <w:rPr>
          <w:rFonts w:ascii="Times New Roman" w:hAnsi="Times New Roman"/>
          <w:b/>
          <w:sz w:val="28"/>
          <w:szCs w:val="28"/>
        </w:rPr>
        <w:t>Годовые требования. Содержание разделов и тем</w:t>
      </w:r>
    </w:p>
    <w:p w14:paraId="3FE01B37" w14:textId="77777777" w:rsidR="002739EC" w:rsidRDefault="002739EC">
      <w:pPr>
        <w:spacing w:after="0" w:line="240" w:lineRule="auto"/>
        <w:contextualSpacing/>
        <w:jc w:val="center"/>
        <w:rPr>
          <w:rFonts w:ascii="Times New Roman" w:hAnsi="Times New Roman"/>
          <w:b/>
          <w:i/>
          <w:sz w:val="28"/>
          <w:szCs w:val="28"/>
        </w:rPr>
      </w:pPr>
    </w:p>
    <w:p w14:paraId="1380D85D"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1 год обучения</w:t>
      </w:r>
    </w:p>
    <w:p w14:paraId="50F910EC" w14:textId="77777777" w:rsidR="002739EC" w:rsidRDefault="00000000">
      <w:pPr>
        <w:spacing w:line="240" w:lineRule="auto"/>
        <w:contextualSpacing/>
        <w:jc w:val="center"/>
        <w:rPr>
          <w:rFonts w:ascii="Times New Roman" w:hAnsi="Times New Roman"/>
          <w:b/>
          <w:sz w:val="28"/>
          <w:szCs w:val="28"/>
        </w:rPr>
      </w:pPr>
      <w:r>
        <w:rPr>
          <w:rFonts w:ascii="Times New Roman" w:hAnsi="Times New Roman"/>
          <w:b/>
          <w:sz w:val="28"/>
          <w:szCs w:val="28"/>
        </w:rPr>
        <w:t>Раздел 1: Работа с бумагой. Основы декоративной композиции. Аппликация с элементами коллажа</w:t>
      </w:r>
    </w:p>
    <w:p w14:paraId="7E0AFCDB"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1.1. Тема: Дерево – рука.</w:t>
      </w:r>
      <w:r>
        <w:rPr>
          <w:rFonts w:ascii="Times New Roman" w:hAnsi="Times New Roman"/>
          <w:sz w:val="28"/>
          <w:szCs w:val="28"/>
        </w:rPr>
        <w:t xml:space="preserve"> Познакомиться с особенностями декоративной композиции: плоскостность изображения, лаконичность и выразительность силуэта, локальные цветовые отношения. Использование контрастных </w:t>
      </w:r>
      <w:proofErr w:type="gramStart"/>
      <w:r>
        <w:rPr>
          <w:rFonts w:ascii="Times New Roman" w:hAnsi="Times New Roman"/>
          <w:sz w:val="28"/>
          <w:szCs w:val="28"/>
        </w:rPr>
        <w:t>отношений  локального</w:t>
      </w:r>
      <w:proofErr w:type="gramEnd"/>
      <w:r>
        <w:rPr>
          <w:rFonts w:ascii="Times New Roman" w:hAnsi="Times New Roman"/>
          <w:sz w:val="28"/>
          <w:szCs w:val="28"/>
        </w:rPr>
        <w:t xml:space="preserve"> цвета фона и пестрой аппликации, которая на него наклеивается. Используется картон, цветная и пестрая бумага из журналов, клей, ножницы.</w:t>
      </w:r>
    </w:p>
    <w:p w14:paraId="06935692"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«Веселые </w:t>
      </w:r>
      <w:proofErr w:type="spellStart"/>
      <w:r>
        <w:rPr>
          <w:rFonts w:ascii="Times New Roman" w:hAnsi="Times New Roman"/>
          <w:sz w:val="28"/>
          <w:szCs w:val="28"/>
        </w:rPr>
        <w:t>осьминожки</w:t>
      </w:r>
      <w:proofErr w:type="spellEnd"/>
      <w:r>
        <w:rPr>
          <w:rFonts w:ascii="Times New Roman" w:hAnsi="Times New Roman"/>
          <w:sz w:val="28"/>
          <w:szCs w:val="28"/>
        </w:rPr>
        <w:t>». Придумать и выполнить декоративную композицию с использованием отпечатков рук (гуашь, акварель, формат А3).</w:t>
      </w:r>
    </w:p>
    <w:p w14:paraId="5D6CE000"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1.2. Тема: Букет цветов</w:t>
      </w:r>
      <w:r>
        <w:rPr>
          <w:rFonts w:ascii="Times New Roman" w:hAnsi="Times New Roman"/>
          <w:sz w:val="28"/>
          <w:szCs w:val="28"/>
        </w:rPr>
        <w:t xml:space="preserve">. Познакомиться с техникой мозаичной аппликации. Узнать о </w:t>
      </w:r>
      <w:proofErr w:type="gramStart"/>
      <w:r>
        <w:rPr>
          <w:rFonts w:ascii="Times New Roman" w:hAnsi="Times New Roman"/>
          <w:sz w:val="28"/>
          <w:szCs w:val="28"/>
        </w:rPr>
        <w:t>виде  монументального</w:t>
      </w:r>
      <w:proofErr w:type="gramEnd"/>
      <w:r>
        <w:rPr>
          <w:rFonts w:ascii="Times New Roman" w:hAnsi="Times New Roman"/>
          <w:sz w:val="28"/>
          <w:szCs w:val="28"/>
        </w:rPr>
        <w:t xml:space="preserve"> декоративно-прикладного искусства - мозаика. Выполнить композицию из заранее подготовленных кусочков бумаги разных оттенков одного цвета. Организовать плоскость листа при акцентировании композиционного центра и соподчинении всех элементов композиции. Задание выполняется на картоне с использованием цветной бумажной мозаикой.</w:t>
      </w:r>
    </w:p>
    <w:p w14:paraId="34DA4C59"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i/>
          <w:sz w:val="28"/>
          <w:szCs w:val="28"/>
        </w:rPr>
        <w:t xml:space="preserve">Самостоятельная </w:t>
      </w:r>
      <w:proofErr w:type="gramStart"/>
      <w:r>
        <w:rPr>
          <w:rFonts w:ascii="Times New Roman" w:hAnsi="Times New Roman"/>
          <w:i/>
          <w:sz w:val="28"/>
          <w:szCs w:val="28"/>
        </w:rPr>
        <w:t>работа:</w:t>
      </w:r>
      <w:r>
        <w:rPr>
          <w:rFonts w:ascii="Times New Roman" w:hAnsi="Times New Roman"/>
          <w:b/>
          <w:sz w:val="28"/>
          <w:szCs w:val="28"/>
        </w:rPr>
        <w:t xml:space="preserve"> </w:t>
      </w:r>
      <w:r>
        <w:rPr>
          <w:rFonts w:ascii="Times New Roman" w:hAnsi="Times New Roman"/>
          <w:sz w:val="28"/>
          <w:szCs w:val="28"/>
        </w:rPr>
        <w:t xml:space="preserve"> собрать</w:t>
      </w:r>
      <w:proofErr w:type="gramEnd"/>
      <w:r>
        <w:rPr>
          <w:rFonts w:ascii="Times New Roman" w:hAnsi="Times New Roman"/>
          <w:sz w:val="28"/>
          <w:szCs w:val="28"/>
        </w:rPr>
        <w:t xml:space="preserve"> коллекцию осенних листьев.  </w:t>
      </w:r>
    </w:p>
    <w:p w14:paraId="35AFBED6"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1.</w:t>
      </w:r>
      <w:proofErr w:type="gramStart"/>
      <w:r>
        <w:rPr>
          <w:rFonts w:ascii="Times New Roman" w:hAnsi="Times New Roman"/>
          <w:b/>
          <w:sz w:val="28"/>
          <w:szCs w:val="28"/>
        </w:rPr>
        <w:t>3.Тема</w:t>
      </w:r>
      <w:proofErr w:type="gramEnd"/>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Осенние листочки</w:t>
      </w:r>
      <w:r>
        <w:rPr>
          <w:rFonts w:ascii="Times New Roman" w:hAnsi="Times New Roman"/>
          <w:sz w:val="28"/>
          <w:szCs w:val="28"/>
        </w:rPr>
        <w:t xml:space="preserve">. Знакомство с понятием «простая и сложная форма». Сравнение по форме различных листьев (рябина и липа, ясень и дуб), и выявление их геометрической основы. Сравнение пропорций </w:t>
      </w:r>
      <w:proofErr w:type="gramStart"/>
      <w:r>
        <w:rPr>
          <w:rFonts w:ascii="Times New Roman" w:hAnsi="Times New Roman"/>
          <w:sz w:val="28"/>
          <w:szCs w:val="28"/>
        </w:rPr>
        <w:t>частей  в</w:t>
      </w:r>
      <w:proofErr w:type="gramEnd"/>
      <w:r>
        <w:rPr>
          <w:rFonts w:ascii="Times New Roman" w:hAnsi="Times New Roman"/>
          <w:sz w:val="28"/>
          <w:szCs w:val="28"/>
        </w:rPr>
        <w:t xml:space="preserve"> сложных составных формах. Понятия «симметрия» и «асимметрия». Использование</w:t>
      </w:r>
      <w:r>
        <w:rPr>
          <w:rFonts w:ascii="Times New Roman" w:hAnsi="Times New Roman"/>
          <w:b/>
          <w:sz w:val="28"/>
          <w:szCs w:val="28"/>
        </w:rPr>
        <w:t xml:space="preserve"> </w:t>
      </w:r>
      <w:r>
        <w:rPr>
          <w:rFonts w:ascii="Times New Roman" w:hAnsi="Times New Roman"/>
          <w:sz w:val="28"/>
          <w:szCs w:val="28"/>
        </w:rPr>
        <w:t>цветной бумаги, картона, шаблона листьев, декоративных маркеров.</w:t>
      </w:r>
    </w:p>
    <w:p w14:paraId="3238DCAD"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i/>
          <w:sz w:val="28"/>
          <w:szCs w:val="28"/>
        </w:rPr>
        <w:t xml:space="preserve">Самостоятельная </w:t>
      </w:r>
      <w:proofErr w:type="gramStart"/>
      <w:r>
        <w:rPr>
          <w:rFonts w:ascii="Times New Roman" w:hAnsi="Times New Roman"/>
          <w:i/>
          <w:sz w:val="28"/>
          <w:szCs w:val="28"/>
        </w:rPr>
        <w:t>работа:</w:t>
      </w:r>
      <w:r>
        <w:rPr>
          <w:rFonts w:ascii="Times New Roman" w:hAnsi="Times New Roman"/>
          <w:b/>
          <w:i/>
          <w:sz w:val="28"/>
          <w:szCs w:val="28"/>
        </w:rPr>
        <w:t xml:space="preserve"> </w:t>
      </w:r>
      <w:r>
        <w:rPr>
          <w:rFonts w:ascii="Times New Roman" w:hAnsi="Times New Roman"/>
          <w:b/>
          <w:sz w:val="28"/>
          <w:szCs w:val="28"/>
        </w:rPr>
        <w:t xml:space="preserve"> </w:t>
      </w:r>
      <w:r>
        <w:rPr>
          <w:rFonts w:ascii="Times New Roman" w:hAnsi="Times New Roman"/>
          <w:sz w:val="28"/>
          <w:szCs w:val="28"/>
        </w:rPr>
        <w:t>используя</w:t>
      </w:r>
      <w:proofErr w:type="gramEnd"/>
      <w:r>
        <w:rPr>
          <w:rFonts w:ascii="Times New Roman" w:hAnsi="Times New Roman"/>
          <w:sz w:val="28"/>
          <w:szCs w:val="28"/>
        </w:rPr>
        <w:t xml:space="preserve"> технику мозаичной аппликации выполнить упражнение «Радуга-дуга»,  цветная мозаичная бумага,  картон формат А5.</w:t>
      </w:r>
    </w:p>
    <w:p w14:paraId="4A76B6E2"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lastRenderedPageBreak/>
        <w:t>1.4. Тема: Пейзаж-настроение</w:t>
      </w:r>
      <w:r>
        <w:rPr>
          <w:rFonts w:ascii="Times New Roman" w:hAnsi="Times New Roman"/>
          <w:sz w:val="28"/>
          <w:szCs w:val="28"/>
        </w:rPr>
        <w:t xml:space="preserve">. Используя навыки, приобретенные на предыдущих уроках, выполнить композицию на </w:t>
      </w:r>
      <w:proofErr w:type="gramStart"/>
      <w:r>
        <w:rPr>
          <w:rFonts w:ascii="Times New Roman" w:hAnsi="Times New Roman"/>
          <w:sz w:val="28"/>
          <w:szCs w:val="28"/>
        </w:rPr>
        <w:t>передачу  эмоционального</w:t>
      </w:r>
      <w:proofErr w:type="gramEnd"/>
      <w:r>
        <w:rPr>
          <w:rFonts w:ascii="Times New Roman" w:hAnsi="Times New Roman"/>
          <w:sz w:val="28"/>
          <w:szCs w:val="28"/>
        </w:rPr>
        <w:t xml:space="preserve"> состояния природы с помощью ритмически организованных  пятен. Работа выполняется из осенних листьев, цветной мозаики </w:t>
      </w:r>
      <w:proofErr w:type="gramStart"/>
      <w:r>
        <w:rPr>
          <w:rFonts w:ascii="Times New Roman" w:hAnsi="Times New Roman"/>
          <w:sz w:val="28"/>
          <w:szCs w:val="28"/>
        </w:rPr>
        <w:t>на картона</w:t>
      </w:r>
      <w:proofErr w:type="gramEnd"/>
      <w:r>
        <w:rPr>
          <w:rFonts w:ascii="Times New Roman" w:hAnsi="Times New Roman"/>
          <w:sz w:val="28"/>
          <w:szCs w:val="28"/>
        </w:rPr>
        <w:t xml:space="preserve"> формат А4.</w:t>
      </w:r>
    </w:p>
    <w:p w14:paraId="4752D45E"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b/>
          <w:i/>
          <w:sz w:val="28"/>
          <w:szCs w:val="28"/>
        </w:rPr>
        <w:t>:</w:t>
      </w:r>
      <w:r>
        <w:rPr>
          <w:rFonts w:ascii="Times New Roman" w:hAnsi="Times New Roman"/>
          <w:b/>
          <w:sz w:val="28"/>
          <w:szCs w:val="28"/>
        </w:rPr>
        <w:t xml:space="preserve"> </w:t>
      </w:r>
      <w:r>
        <w:rPr>
          <w:rFonts w:ascii="Times New Roman" w:hAnsi="Times New Roman"/>
          <w:sz w:val="28"/>
          <w:szCs w:val="28"/>
        </w:rPr>
        <w:t>прочитать русские народные сказки, героями которых являются звери.</w:t>
      </w:r>
    </w:p>
    <w:p w14:paraId="4FA9F2F0"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1.</w:t>
      </w:r>
      <w:proofErr w:type="gramStart"/>
      <w:r>
        <w:rPr>
          <w:rFonts w:ascii="Times New Roman" w:hAnsi="Times New Roman"/>
          <w:b/>
          <w:sz w:val="28"/>
          <w:szCs w:val="28"/>
        </w:rPr>
        <w:t>5.Тема</w:t>
      </w:r>
      <w:proofErr w:type="gramEnd"/>
      <w:r>
        <w:rPr>
          <w:rFonts w:ascii="Times New Roman" w:hAnsi="Times New Roman"/>
          <w:b/>
          <w:sz w:val="28"/>
          <w:szCs w:val="28"/>
        </w:rPr>
        <w:t xml:space="preserve">: Сказка. </w:t>
      </w:r>
      <w:r>
        <w:rPr>
          <w:rFonts w:ascii="Times New Roman" w:hAnsi="Times New Roman"/>
          <w:sz w:val="28"/>
          <w:szCs w:val="28"/>
        </w:rPr>
        <w:t>Познакомить с</w:t>
      </w:r>
      <w:r>
        <w:rPr>
          <w:rFonts w:ascii="Times New Roman" w:hAnsi="Times New Roman"/>
          <w:b/>
          <w:sz w:val="28"/>
          <w:szCs w:val="28"/>
        </w:rPr>
        <w:t xml:space="preserve"> </w:t>
      </w:r>
      <w:r>
        <w:rPr>
          <w:rFonts w:ascii="Times New Roman" w:hAnsi="Times New Roman"/>
          <w:sz w:val="28"/>
          <w:szCs w:val="28"/>
        </w:rPr>
        <w:t xml:space="preserve">анималистическим жанром в декоративно-прикладном искусстве.  Выполнить иллюстрацию к русской народной сказке в технике аппликации из кусочков рваной цветной бумаги. Найти выразительное решение композиции, выполнить </w:t>
      </w:r>
      <w:proofErr w:type="gramStart"/>
      <w:r>
        <w:rPr>
          <w:rFonts w:ascii="Times New Roman" w:hAnsi="Times New Roman"/>
          <w:sz w:val="28"/>
          <w:szCs w:val="28"/>
        </w:rPr>
        <w:t>силуэтное  изображение</w:t>
      </w:r>
      <w:proofErr w:type="gramEnd"/>
      <w:r>
        <w:rPr>
          <w:rFonts w:ascii="Times New Roman" w:hAnsi="Times New Roman"/>
          <w:sz w:val="28"/>
          <w:szCs w:val="28"/>
        </w:rPr>
        <w:t xml:space="preserve"> животного. Использование цветной бумаги, цветного картона.</w:t>
      </w:r>
    </w:p>
    <w:p w14:paraId="45D9C464"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поинтересоваться у родных есть ли дома глиняная игрушка, если есть, то узнать какая и принести на занятие.</w:t>
      </w:r>
    </w:p>
    <w:p w14:paraId="4E501D0C" w14:textId="77777777" w:rsidR="002739EC" w:rsidRDefault="002739EC">
      <w:pPr>
        <w:spacing w:after="0" w:line="240" w:lineRule="auto"/>
        <w:contextualSpacing/>
        <w:jc w:val="both"/>
        <w:rPr>
          <w:rFonts w:ascii="Times New Roman" w:hAnsi="Times New Roman"/>
          <w:b/>
          <w:sz w:val="28"/>
          <w:szCs w:val="28"/>
        </w:rPr>
      </w:pPr>
    </w:p>
    <w:p w14:paraId="727744B3"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Раздел 2: Традиционные виды росписи. Филимоновская роспись</w:t>
      </w:r>
    </w:p>
    <w:p w14:paraId="64938415"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2.1. Тема: Филимоновская роспись</w:t>
      </w:r>
      <w:r>
        <w:rPr>
          <w:rFonts w:ascii="Times New Roman" w:hAnsi="Times New Roman"/>
          <w:sz w:val="28"/>
          <w:szCs w:val="28"/>
        </w:rPr>
        <w:t xml:space="preserve">. Беседа об истории возникновения и </w:t>
      </w:r>
      <w:proofErr w:type="gramStart"/>
      <w:r>
        <w:rPr>
          <w:rFonts w:ascii="Times New Roman" w:hAnsi="Times New Roman"/>
          <w:sz w:val="28"/>
          <w:szCs w:val="28"/>
        </w:rPr>
        <w:t>развития  росписи</w:t>
      </w:r>
      <w:proofErr w:type="gramEnd"/>
      <w:r>
        <w:rPr>
          <w:rFonts w:ascii="Times New Roman" w:hAnsi="Times New Roman"/>
          <w:sz w:val="28"/>
          <w:szCs w:val="28"/>
        </w:rPr>
        <w:t xml:space="preserve"> деревни Филимоново Тульской области. Знакомство с ее орнаментальными мотивами, видами узоров, которыми украшают филимоновскую игрушку и способами их нанесения на поверхность. Выполнение орнаментальных схем. Заполнение плоской формы узором. Возможно создание коллективной композиции «Ярмарка игрушек». Работа ведется на формате А4 гуашью, с использованием шаблонов.</w:t>
      </w:r>
    </w:p>
    <w:p w14:paraId="0A3EF99E"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i/>
          <w:sz w:val="28"/>
          <w:szCs w:val="28"/>
        </w:rPr>
        <w:t>Самостоятельная работа:</w:t>
      </w:r>
      <w:r>
        <w:rPr>
          <w:rFonts w:ascii="Times New Roman" w:hAnsi="Times New Roman"/>
          <w:b/>
          <w:sz w:val="28"/>
          <w:szCs w:val="28"/>
        </w:rPr>
        <w:t xml:space="preserve"> </w:t>
      </w:r>
      <w:r>
        <w:rPr>
          <w:rFonts w:ascii="Times New Roman" w:hAnsi="Times New Roman"/>
          <w:sz w:val="28"/>
          <w:szCs w:val="28"/>
        </w:rPr>
        <w:t>вместе с родителями</w:t>
      </w:r>
      <w:r>
        <w:rPr>
          <w:rFonts w:ascii="Times New Roman" w:hAnsi="Times New Roman"/>
          <w:b/>
          <w:sz w:val="28"/>
          <w:szCs w:val="28"/>
        </w:rPr>
        <w:t xml:space="preserve"> </w:t>
      </w:r>
      <w:r>
        <w:rPr>
          <w:rFonts w:ascii="Times New Roman" w:hAnsi="Times New Roman"/>
          <w:sz w:val="28"/>
          <w:szCs w:val="28"/>
        </w:rPr>
        <w:t xml:space="preserve">посмотреть </w:t>
      </w:r>
      <w:proofErr w:type="gramStart"/>
      <w:r>
        <w:rPr>
          <w:rFonts w:ascii="Times New Roman" w:hAnsi="Times New Roman"/>
          <w:sz w:val="28"/>
          <w:szCs w:val="28"/>
        </w:rPr>
        <w:t>информацию  о</w:t>
      </w:r>
      <w:proofErr w:type="gramEnd"/>
      <w:r>
        <w:rPr>
          <w:rFonts w:ascii="Times New Roman" w:hAnsi="Times New Roman"/>
          <w:sz w:val="28"/>
          <w:szCs w:val="28"/>
        </w:rPr>
        <w:t xml:space="preserve"> мастерах филимоновской игрушки  и вписать ее в альбом домашних заданий.</w:t>
      </w:r>
    </w:p>
    <w:p w14:paraId="2CFAC9AA"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2.2. Тема: Копирование образца. </w:t>
      </w:r>
      <w:r>
        <w:rPr>
          <w:rFonts w:ascii="Times New Roman" w:hAnsi="Times New Roman"/>
          <w:sz w:val="28"/>
          <w:szCs w:val="28"/>
        </w:rPr>
        <w:t xml:space="preserve">Выполнить копию росписи филимоновской игрушки. Расписать нарисованную по шаблону фигурку или готовую белую игрушку-свистульку простой формы, используя в качестве образцов </w:t>
      </w:r>
      <w:proofErr w:type="gramStart"/>
      <w:r>
        <w:rPr>
          <w:rFonts w:ascii="Times New Roman" w:hAnsi="Times New Roman"/>
          <w:sz w:val="28"/>
          <w:szCs w:val="28"/>
        </w:rPr>
        <w:t>игрушки  расписанные</w:t>
      </w:r>
      <w:proofErr w:type="gramEnd"/>
      <w:r>
        <w:rPr>
          <w:rFonts w:ascii="Times New Roman" w:hAnsi="Times New Roman"/>
          <w:sz w:val="28"/>
          <w:szCs w:val="28"/>
        </w:rPr>
        <w:t xml:space="preserve"> мастерами, а также схемы,  выполненные на предыдущих уроках. Используется акварель, гуашь, формат А4.</w:t>
      </w:r>
    </w:p>
    <w:p w14:paraId="2C173921"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разработать узор для филимоновского всадника и барыни в альбоме домашних заданий.</w:t>
      </w:r>
    </w:p>
    <w:p w14:paraId="11F76D93"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2.3. Тема: Творческая работа</w:t>
      </w:r>
      <w:r>
        <w:rPr>
          <w:rFonts w:ascii="Times New Roman" w:hAnsi="Times New Roman"/>
          <w:sz w:val="28"/>
          <w:szCs w:val="28"/>
        </w:rPr>
        <w:t xml:space="preserve"> </w:t>
      </w:r>
      <w:r>
        <w:rPr>
          <w:rFonts w:ascii="Times New Roman" w:hAnsi="Times New Roman"/>
          <w:b/>
          <w:sz w:val="28"/>
          <w:szCs w:val="28"/>
        </w:rPr>
        <w:t>«Праздничное гуляние».</w:t>
      </w:r>
      <w:r>
        <w:rPr>
          <w:rFonts w:ascii="Times New Roman" w:hAnsi="Times New Roman"/>
          <w:sz w:val="28"/>
          <w:szCs w:val="28"/>
        </w:rPr>
        <w:t xml:space="preserve"> Создать композицию с</w:t>
      </w:r>
      <w:r>
        <w:rPr>
          <w:rFonts w:ascii="Times New Roman" w:hAnsi="Times New Roman"/>
          <w:b/>
          <w:sz w:val="28"/>
          <w:szCs w:val="28"/>
        </w:rPr>
        <w:t xml:space="preserve"> </w:t>
      </w:r>
      <w:r>
        <w:rPr>
          <w:rFonts w:ascii="Times New Roman" w:hAnsi="Times New Roman"/>
          <w:sz w:val="28"/>
          <w:szCs w:val="28"/>
        </w:rPr>
        <w:t xml:space="preserve">фигурками людей, зверей, птиц выполнив их роспись. Закрепить пройденный материал. Используется акварель, формат А4, </w:t>
      </w:r>
      <w:proofErr w:type="gramStart"/>
      <w:r>
        <w:rPr>
          <w:rFonts w:ascii="Times New Roman" w:hAnsi="Times New Roman"/>
          <w:sz w:val="28"/>
          <w:szCs w:val="28"/>
        </w:rPr>
        <w:t>орнаментальные схемы</w:t>
      </w:r>
      <w:proofErr w:type="gramEnd"/>
      <w:r>
        <w:rPr>
          <w:rFonts w:ascii="Times New Roman" w:hAnsi="Times New Roman"/>
          <w:sz w:val="28"/>
          <w:szCs w:val="28"/>
        </w:rPr>
        <w:t xml:space="preserve"> выполненные на первом уроке.</w:t>
      </w:r>
    </w:p>
    <w:p w14:paraId="5C3357EC" w14:textId="77777777" w:rsidR="002739EC" w:rsidRDefault="002739EC">
      <w:pPr>
        <w:spacing w:line="240" w:lineRule="auto"/>
        <w:contextualSpacing/>
        <w:rPr>
          <w:rFonts w:ascii="Times New Roman" w:hAnsi="Times New Roman"/>
          <w:b/>
        </w:rPr>
      </w:pPr>
    </w:p>
    <w:p w14:paraId="38C0E96D"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 xml:space="preserve"> Раздел 3: Текстиль. Ткачество</w:t>
      </w:r>
    </w:p>
    <w:p w14:paraId="5BC7DBA1"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 xml:space="preserve">3.1. Тема: История ткацкого ремесла. </w:t>
      </w:r>
      <w:r>
        <w:rPr>
          <w:rFonts w:ascii="Times New Roman" w:hAnsi="Times New Roman"/>
          <w:sz w:val="28"/>
          <w:szCs w:val="28"/>
        </w:rPr>
        <w:t>Просмотр фильма об истории ткацкого ремесла, об оборудовании, необходимом для ткачества. На основе музейных образцов познакомиться с видами ткачества.</w:t>
      </w:r>
    </w:p>
    <w:p w14:paraId="1D4191F2"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3.2. Тема: Основные технические приемы ткачества</w:t>
      </w:r>
      <w:r>
        <w:rPr>
          <w:rFonts w:ascii="Times New Roman" w:hAnsi="Times New Roman"/>
          <w:sz w:val="28"/>
          <w:szCs w:val="28"/>
        </w:rPr>
        <w:t>. Подготовить картон к ткачеству, выполнить простое полотняное переплетение. Познакомиться с понятиями зев, уток, долевая нить. Используется</w:t>
      </w:r>
      <w:r>
        <w:rPr>
          <w:rFonts w:ascii="Times New Roman" w:hAnsi="Times New Roman"/>
          <w:b/>
          <w:sz w:val="28"/>
          <w:szCs w:val="28"/>
        </w:rPr>
        <w:t xml:space="preserve"> </w:t>
      </w:r>
      <w:r>
        <w:rPr>
          <w:rFonts w:ascii="Times New Roman" w:hAnsi="Times New Roman"/>
          <w:sz w:val="28"/>
          <w:szCs w:val="28"/>
        </w:rPr>
        <w:t>картон, хлопковая и шерстяная нить, пластиковая иголка.</w:t>
      </w:r>
    </w:p>
    <w:p w14:paraId="7788BE50"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lastRenderedPageBreak/>
        <w:t>Самостоятельная работа</w:t>
      </w:r>
      <w:r>
        <w:rPr>
          <w:rFonts w:ascii="Times New Roman" w:hAnsi="Times New Roman"/>
          <w:b/>
          <w:i/>
          <w:sz w:val="28"/>
          <w:szCs w:val="28"/>
        </w:rPr>
        <w:t>:</w:t>
      </w:r>
      <w:r>
        <w:rPr>
          <w:rFonts w:ascii="Times New Roman" w:hAnsi="Times New Roman"/>
          <w:b/>
          <w:sz w:val="28"/>
          <w:szCs w:val="28"/>
        </w:rPr>
        <w:t xml:space="preserve"> </w:t>
      </w:r>
      <w:r>
        <w:rPr>
          <w:rFonts w:ascii="Times New Roman" w:hAnsi="Times New Roman"/>
          <w:sz w:val="28"/>
          <w:szCs w:val="28"/>
        </w:rPr>
        <w:t>вклеить в альбом домашних заданий картинки с изображением тканых изделий.</w:t>
      </w:r>
    </w:p>
    <w:p w14:paraId="53F9F541"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3.3.</w:t>
      </w:r>
      <w:r>
        <w:rPr>
          <w:rFonts w:ascii="Times New Roman" w:hAnsi="Times New Roman"/>
          <w:sz w:val="28"/>
          <w:szCs w:val="28"/>
        </w:rPr>
        <w:t xml:space="preserve"> </w:t>
      </w:r>
      <w:r>
        <w:rPr>
          <w:rFonts w:ascii="Times New Roman" w:hAnsi="Times New Roman"/>
          <w:b/>
          <w:sz w:val="28"/>
          <w:szCs w:val="28"/>
        </w:rPr>
        <w:t>Тема:</w:t>
      </w:r>
      <w:r>
        <w:rPr>
          <w:rFonts w:ascii="Times New Roman" w:hAnsi="Times New Roman"/>
          <w:sz w:val="28"/>
          <w:szCs w:val="28"/>
        </w:rPr>
        <w:t xml:space="preserve"> </w:t>
      </w:r>
      <w:r>
        <w:rPr>
          <w:rFonts w:ascii="Times New Roman" w:hAnsi="Times New Roman"/>
          <w:b/>
          <w:sz w:val="28"/>
          <w:szCs w:val="28"/>
        </w:rPr>
        <w:t xml:space="preserve">Копирование гобелена. </w:t>
      </w:r>
      <w:r>
        <w:rPr>
          <w:rFonts w:ascii="Times New Roman" w:hAnsi="Times New Roman"/>
          <w:sz w:val="28"/>
          <w:szCs w:val="28"/>
        </w:rPr>
        <w:t>Используя возможности изобразительных средств (линия, точка) выполнить копию готового гобелена с натуры, имитируя технику ткачества. Используется</w:t>
      </w:r>
      <w:r>
        <w:rPr>
          <w:rFonts w:ascii="Times New Roman" w:hAnsi="Times New Roman"/>
          <w:b/>
          <w:sz w:val="28"/>
          <w:szCs w:val="28"/>
        </w:rPr>
        <w:t xml:space="preserve"> </w:t>
      </w:r>
      <w:r>
        <w:rPr>
          <w:rFonts w:ascii="Times New Roman" w:hAnsi="Times New Roman"/>
          <w:sz w:val="28"/>
          <w:szCs w:val="28"/>
        </w:rPr>
        <w:t>формат А4, гуашь, акварель, фломастеры.</w:t>
      </w:r>
    </w:p>
    <w:p w14:paraId="3742918F"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 альбоме домашних заданий выполнить копию гобелена с его изображения на фотографии.</w:t>
      </w:r>
    </w:p>
    <w:p w14:paraId="0FD6F7B7"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3.4. Тема:</w:t>
      </w:r>
      <w:r>
        <w:rPr>
          <w:rFonts w:ascii="Times New Roman" w:hAnsi="Times New Roman"/>
          <w:sz w:val="28"/>
          <w:szCs w:val="28"/>
        </w:rPr>
        <w:t xml:space="preserve"> </w:t>
      </w:r>
      <w:r>
        <w:rPr>
          <w:rFonts w:ascii="Times New Roman" w:hAnsi="Times New Roman"/>
          <w:b/>
          <w:sz w:val="28"/>
          <w:szCs w:val="28"/>
        </w:rPr>
        <w:t xml:space="preserve">Значение колорита в работе над гобеленом. </w:t>
      </w:r>
      <w:r>
        <w:rPr>
          <w:rFonts w:ascii="Times New Roman" w:hAnsi="Times New Roman"/>
          <w:sz w:val="28"/>
          <w:szCs w:val="28"/>
        </w:rPr>
        <w:t>Выполнить ассоциативную цветовую композицию на заданную тему (грустно-весело, тепло-холодно и т.д.). Возможно использование фактуры для достижения большей эмоциональной выразительности. Материалы</w:t>
      </w:r>
      <w:r>
        <w:rPr>
          <w:rFonts w:ascii="Times New Roman" w:hAnsi="Times New Roman"/>
          <w:b/>
          <w:sz w:val="28"/>
          <w:szCs w:val="28"/>
        </w:rPr>
        <w:t xml:space="preserve">: </w:t>
      </w:r>
      <w:r>
        <w:rPr>
          <w:rFonts w:ascii="Times New Roman" w:hAnsi="Times New Roman"/>
          <w:sz w:val="28"/>
          <w:szCs w:val="28"/>
        </w:rPr>
        <w:t>гуашь, формат А4.</w:t>
      </w:r>
    </w:p>
    <w:p w14:paraId="44E9D60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proofErr w:type="gramStart"/>
      <w:r>
        <w:rPr>
          <w:rFonts w:ascii="Times New Roman" w:hAnsi="Times New Roman"/>
          <w:sz w:val="28"/>
          <w:szCs w:val="28"/>
        </w:rPr>
        <w:t>: Выполнить</w:t>
      </w:r>
      <w:proofErr w:type="gramEnd"/>
      <w:r>
        <w:rPr>
          <w:rFonts w:ascii="Times New Roman" w:hAnsi="Times New Roman"/>
          <w:sz w:val="28"/>
          <w:szCs w:val="28"/>
        </w:rPr>
        <w:t xml:space="preserve"> колористическую композицию на заданную тему.</w:t>
      </w:r>
    </w:p>
    <w:p w14:paraId="59C40336"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3.5. Тема:</w:t>
      </w:r>
      <w:r>
        <w:rPr>
          <w:rFonts w:ascii="Times New Roman" w:hAnsi="Times New Roman"/>
          <w:sz w:val="28"/>
          <w:szCs w:val="28"/>
        </w:rPr>
        <w:t xml:space="preserve"> </w:t>
      </w:r>
      <w:r>
        <w:rPr>
          <w:rFonts w:ascii="Times New Roman" w:hAnsi="Times New Roman"/>
          <w:b/>
          <w:sz w:val="28"/>
          <w:szCs w:val="28"/>
        </w:rPr>
        <w:t xml:space="preserve">Выполнение эскиза гобелена. </w:t>
      </w:r>
      <w:r>
        <w:rPr>
          <w:rFonts w:ascii="Times New Roman" w:hAnsi="Times New Roman"/>
          <w:sz w:val="28"/>
          <w:szCs w:val="28"/>
        </w:rPr>
        <w:t>Симметрия и асимметрия в декоративной композиции. Выполнить эскиз гобелена в цвете, используя технику работы мазком, направленном только вертикально или только горизонтально. Используется гуашь, формат А4.</w:t>
      </w:r>
    </w:p>
    <w:p w14:paraId="4FBC0B74"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proofErr w:type="gramStart"/>
      <w:r>
        <w:rPr>
          <w:rFonts w:ascii="Times New Roman" w:hAnsi="Times New Roman"/>
          <w:sz w:val="28"/>
          <w:szCs w:val="28"/>
        </w:rPr>
        <w:t>: Выполнить</w:t>
      </w:r>
      <w:proofErr w:type="gramEnd"/>
      <w:r>
        <w:rPr>
          <w:rFonts w:ascii="Times New Roman" w:hAnsi="Times New Roman"/>
          <w:sz w:val="28"/>
          <w:szCs w:val="28"/>
        </w:rPr>
        <w:t xml:space="preserve"> эскиз гобелена на заданную тему.</w:t>
      </w:r>
    </w:p>
    <w:p w14:paraId="7C103D00" w14:textId="77777777" w:rsidR="002739EC" w:rsidRDefault="002739EC">
      <w:pPr>
        <w:spacing w:after="0" w:line="240" w:lineRule="auto"/>
        <w:contextualSpacing/>
        <w:jc w:val="both"/>
        <w:rPr>
          <w:rFonts w:ascii="Times New Roman" w:hAnsi="Times New Roman"/>
          <w:sz w:val="28"/>
          <w:szCs w:val="28"/>
        </w:rPr>
      </w:pPr>
    </w:p>
    <w:p w14:paraId="16011D5E"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3.6. Тема:</w:t>
      </w:r>
      <w:r>
        <w:rPr>
          <w:rFonts w:ascii="Times New Roman" w:hAnsi="Times New Roman"/>
          <w:sz w:val="28"/>
          <w:szCs w:val="28"/>
        </w:rPr>
        <w:t xml:space="preserve"> </w:t>
      </w:r>
      <w:r>
        <w:rPr>
          <w:rFonts w:ascii="Times New Roman" w:hAnsi="Times New Roman"/>
          <w:b/>
          <w:sz w:val="28"/>
          <w:szCs w:val="28"/>
        </w:rPr>
        <w:t xml:space="preserve">Пояс в технике «дерганье» (плоский). </w:t>
      </w:r>
      <w:r>
        <w:rPr>
          <w:rFonts w:ascii="Times New Roman" w:hAnsi="Times New Roman"/>
          <w:sz w:val="28"/>
          <w:szCs w:val="28"/>
        </w:rPr>
        <w:t>Познакомиться с техникой выполнения несложных поясов в технике дерганье. Используются толстые нити разных цветов.</w:t>
      </w:r>
    </w:p>
    <w:p w14:paraId="43D05612"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повторить дома способ выполнения пояса.</w:t>
      </w:r>
    </w:p>
    <w:p w14:paraId="2A82CFD9"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3.7. Тема:</w:t>
      </w:r>
      <w:r>
        <w:rPr>
          <w:rFonts w:ascii="Times New Roman" w:hAnsi="Times New Roman"/>
          <w:sz w:val="28"/>
          <w:szCs w:val="28"/>
        </w:rPr>
        <w:t xml:space="preserve"> </w:t>
      </w:r>
      <w:r>
        <w:rPr>
          <w:rFonts w:ascii="Times New Roman" w:hAnsi="Times New Roman"/>
          <w:b/>
          <w:sz w:val="28"/>
          <w:szCs w:val="28"/>
        </w:rPr>
        <w:t>Пояс в технике «дерганье» (квадратный).</w:t>
      </w:r>
      <w:r>
        <w:rPr>
          <w:rFonts w:ascii="Times New Roman" w:hAnsi="Times New Roman"/>
          <w:sz w:val="28"/>
          <w:szCs w:val="28"/>
        </w:rPr>
        <w:t xml:space="preserve"> Познакомиться с техникой выполнения несложных поясов в технике дерганье. Выполнить небольшое изделие (шнурок, брелок). Используются толстые нити разных цветов.</w:t>
      </w:r>
    </w:p>
    <w:p w14:paraId="776C9377"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повторить дома способ выполнения пояса.</w:t>
      </w:r>
    </w:p>
    <w:p w14:paraId="1B62420E" w14:textId="77777777" w:rsidR="002739EC" w:rsidRDefault="002739EC">
      <w:pPr>
        <w:spacing w:line="240" w:lineRule="auto"/>
        <w:contextualSpacing/>
        <w:jc w:val="center"/>
        <w:rPr>
          <w:rFonts w:ascii="Times New Roman" w:hAnsi="Times New Roman"/>
        </w:rPr>
      </w:pPr>
    </w:p>
    <w:p w14:paraId="238CD673"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 xml:space="preserve">Раздел 4: Игрушка в различных техниках и материалах. </w:t>
      </w:r>
    </w:p>
    <w:p w14:paraId="6D0BB891"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4.1.  Тема: «</w:t>
      </w:r>
      <w:proofErr w:type="spellStart"/>
      <w:r>
        <w:rPr>
          <w:rFonts w:ascii="Times New Roman" w:hAnsi="Times New Roman"/>
          <w:b/>
          <w:sz w:val="28"/>
          <w:szCs w:val="28"/>
        </w:rPr>
        <w:t>Плешковская</w:t>
      </w:r>
      <w:proofErr w:type="spellEnd"/>
      <w:r>
        <w:rPr>
          <w:rFonts w:ascii="Times New Roman" w:hAnsi="Times New Roman"/>
          <w:b/>
          <w:sz w:val="28"/>
          <w:szCs w:val="28"/>
        </w:rPr>
        <w:t xml:space="preserve"> игрушка – свистулька»</w:t>
      </w:r>
      <w:r>
        <w:rPr>
          <w:rFonts w:ascii="Times New Roman" w:hAnsi="Times New Roman"/>
          <w:sz w:val="28"/>
          <w:szCs w:val="28"/>
        </w:rPr>
        <w:t xml:space="preserve">. Познакомиться с традиционной глиняной игрушкой Орловского края и особенностями ее выполнения. Освоить приемы лепки и декора </w:t>
      </w:r>
      <w:proofErr w:type="spellStart"/>
      <w:r>
        <w:rPr>
          <w:rFonts w:ascii="Times New Roman" w:hAnsi="Times New Roman"/>
          <w:sz w:val="28"/>
          <w:szCs w:val="28"/>
        </w:rPr>
        <w:t>плешковской</w:t>
      </w:r>
      <w:proofErr w:type="spellEnd"/>
      <w:r>
        <w:rPr>
          <w:rFonts w:ascii="Times New Roman" w:hAnsi="Times New Roman"/>
          <w:sz w:val="28"/>
          <w:szCs w:val="28"/>
        </w:rPr>
        <w:t xml:space="preserve"> игрушки-свистульки. Зарисовать образцы, фрагменты декора игрушек-свистулек. Выполнить игрушку в материале. Используется</w:t>
      </w:r>
      <w:r>
        <w:rPr>
          <w:rFonts w:ascii="Times New Roman" w:hAnsi="Times New Roman"/>
          <w:b/>
          <w:sz w:val="28"/>
          <w:szCs w:val="28"/>
        </w:rPr>
        <w:t xml:space="preserve"> </w:t>
      </w:r>
      <w:r>
        <w:rPr>
          <w:rFonts w:ascii="Times New Roman" w:hAnsi="Times New Roman"/>
          <w:sz w:val="28"/>
          <w:szCs w:val="28"/>
        </w:rPr>
        <w:t>глина, красители.</w:t>
      </w:r>
    </w:p>
    <w:p w14:paraId="75B474C1"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посмотреть информацию о мастерах игрушки, зарисовать некоторые их работы в альбом домашних заданий.</w:t>
      </w:r>
    </w:p>
    <w:p w14:paraId="26F0077A"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w:t>
      </w:r>
      <w:proofErr w:type="gramStart"/>
      <w:r>
        <w:rPr>
          <w:rFonts w:ascii="Times New Roman" w:hAnsi="Times New Roman"/>
          <w:b/>
          <w:sz w:val="28"/>
          <w:szCs w:val="28"/>
        </w:rPr>
        <w:t>2.Тема</w:t>
      </w:r>
      <w:proofErr w:type="gramEnd"/>
      <w:r>
        <w:rPr>
          <w:rFonts w:ascii="Times New Roman" w:hAnsi="Times New Roman"/>
          <w:b/>
          <w:sz w:val="28"/>
          <w:szCs w:val="28"/>
        </w:rPr>
        <w:t>:  «</w:t>
      </w:r>
      <w:proofErr w:type="spellStart"/>
      <w:r>
        <w:rPr>
          <w:rFonts w:ascii="Times New Roman" w:hAnsi="Times New Roman"/>
          <w:b/>
          <w:sz w:val="28"/>
          <w:szCs w:val="28"/>
        </w:rPr>
        <w:t>Чернышенская</w:t>
      </w:r>
      <w:proofErr w:type="spellEnd"/>
      <w:r>
        <w:rPr>
          <w:rFonts w:ascii="Times New Roman" w:hAnsi="Times New Roman"/>
          <w:b/>
          <w:sz w:val="28"/>
          <w:szCs w:val="28"/>
        </w:rPr>
        <w:t xml:space="preserve"> глиняная кукла». </w:t>
      </w:r>
      <w:r>
        <w:rPr>
          <w:rFonts w:ascii="Times New Roman" w:hAnsi="Times New Roman"/>
          <w:sz w:val="28"/>
          <w:szCs w:val="28"/>
        </w:rPr>
        <w:t xml:space="preserve">Познакомиться с традиционной глиняной игрушкой Орловского края. Освоить приемы лепки и декора </w:t>
      </w:r>
      <w:proofErr w:type="spellStart"/>
      <w:r>
        <w:rPr>
          <w:rFonts w:ascii="Times New Roman" w:hAnsi="Times New Roman"/>
          <w:sz w:val="28"/>
          <w:szCs w:val="28"/>
        </w:rPr>
        <w:t>чернышенской</w:t>
      </w:r>
      <w:proofErr w:type="spellEnd"/>
      <w:r>
        <w:rPr>
          <w:rFonts w:ascii="Times New Roman" w:hAnsi="Times New Roman"/>
          <w:sz w:val="28"/>
          <w:szCs w:val="28"/>
        </w:rPr>
        <w:t xml:space="preserve"> куклы.</w:t>
      </w:r>
      <w:r>
        <w:rPr>
          <w:rFonts w:ascii="Times New Roman" w:hAnsi="Times New Roman"/>
          <w:b/>
          <w:sz w:val="28"/>
          <w:szCs w:val="28"/>
        </w:rPr>
        <w:t xml:space="preserve"> </w:t>
      </w:r>
      <w:r>
        <w:rPr>
          <w:rFonts w:ascii="Times New Roman" w:hAnsi="Times New Roman"/>
          <w:sz w:val="28"/>
          <w:szCs w:val="28"/>
        </w:rPr>
        <w:t>Зарисовать образцы фрагментов декора глиняной куклы. Выполнить куклу в материале. Используется</w:t>
      </w:r>
      <w:r>
        <w:rPr>
          <w:rFonts w:ascii="Times New Roman" w:hAnsi="Times New Roman"/>
          <w:b/>
          <w:sz w:val="28"/>
          <w:szCs w:val="28"/>
        </w:rPr>
        <w:t xml:space="preserve"> </w:t>
      </w:r>
      <w:r>
        <w:rPr>
          <w:rFonts w:ascii="Times New Roman" w:hAnsi="Times New Roman"/>
          <w:sz w:val="28"/>
          <w:szCs w:val="28"/>
        </w:rPr>
        <w:t>глина, красители.</w:t>
      </w:r>
    </w:p>
    <w:p w14:paraId="615B946E"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lastRenderedPageBreak/>
        <w:t>Самостоятельная работа</w:t>
      </w:r>
      <w:r>
        <w:rPr>
          <w:rFonts w:ascii="Times New Roman" w:hAnsi="Times New Roman"/>
          <w:b/>
          <w:i/>
          <w:sz w:val="28"/>
          <w:szCs w:val="28"/>
        </w:rPr>
        <w:t>:</w:t>
      </w:r>
      <w:r>
        <w:rPr>
          <w:rFonts w:ascii="Times New Roman" w:hAnsi="Times New Roman"/>
          <w:sz w:val="28"/>
          <w:szCs w:val="28"/>
        </w:rPr>
        <w:t xml:space="preserve"> посмотреть информацию о мастерах игрушки, зарисовать некоторые их работы в альбом с домашними заданиями. Принести на следующие занятие мелко порванные кусочки газеты.</w:t>
      </w:r>
    </w:p>
    <w:p w14:paraId="115A3A3F"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 xml:space="preserve">4.3. Тема: Колокольчик (папье-маше). </w:t>
      </w:r>
      <w:r>
        <w:rPr>
          <w:rFonts w:ascii="Times New Roman" w:hAnsi="Times New Roman"/>
          <w:sz w:val="28"/>
          <w:szCs w:val="28"/>
        </w:rPr>
        <w:t>Познакомиться с техникой прикладного творчества</w:t>
      </w:r>
      <w:r>
        <w:rPr>
          <w:rFonts w:ascii="Times New Roman" w:hAnsi="Times New Roman"/>
          <w:b/>
          <w:sz w:val="28"/>
          <w:szCs w:val="28"/>
        </w:rPr>
        <w:t xml:space="preserve"> </w:t>
      </w:r>
      <w:r>
        <w:rPr>
          <w:rFonts w:ascii="Times New Roman" w:hAnsi="Times New Roman"/>
          <w:sz w:val="28"/>
          <w:szCs w:val="28"/>
        </w:rPr>
        <w:t>папье-маше. Выполнить основу формы из пластилина, послойно оклеить ее мелко порванной тонкой бумагой. После полного застывания объемную форму расписать, украсить декоративными элементами. Используется пластилин, клей ПВА, мелко порванная газета, гуашь.</w:t>
      </w:r>
    </w:p>
    <w:p w14:paraId="4D794725"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закончить нанесение необходимого количества слоев бумаги на пластилиновую форму, дать ей просохнуть.</w:t>
      </w:r>
    </w:p>
    <w:p w14:paraId="40AB427D"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4.4. Тема: Матрешка</w:t>
      </w:r>
    </w:p>
    <w:p w14:paraId="05228C68"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sz w:val="28"/>
          <w:szCs w:val="28"/>
        </w:rPr>
        <w:t xml:space="preserve">Познакомиться с историей возникновения матрешки – образа красавицы, воспетой в русских песнях и сказках. Расписать матрешку в </w:t>
      </w:r>
      <w:proofErr w:type="spellStart"/>
      <w:r>
        <w:rPr>
          <w:rFonts w:ascii="Times New Roman" w:hAnsi="Times New Roman"/>
          <w:sz w:val="28"/>
          <w:szCs w:val="28"/>
        </w:rPr>
        <w:t>полховско</w:t>
      </w:r>
      <w:proofErr w:type="spellEnd"/>
      <w:r>
        <w:rPr>
          <w:rFonts w:ascii="Times New Roman" w:hAnsi="Times New Roman"/>
          <w:sz w:val="28"/>
          <w:szCs w:val="28"/>
        </w:rPr>
        <w:t xml:space="preserve"> - </w:t>
      </w:r>
      <w:proofErr w:type="spellStart"/>
      <w:r>
        <w:rPr>
          <w:rFonts w:ascii="Times New Roman" w:hAnsi="Times New Roman"/>
          <w:sz w:val="28"/>
          <w:szCs w:val="28"/>
        </w:rPr>
        <w:t>майданской</w:t>
      </w:r>
      <w:proofErr w:type="spellEnd"/>
      <w:r>
        <w:rPr>
          <w:rFonts w:ascii="Times New Roman" w:hAnsi="Times New Roman"/>
          <w:sz w:val="28"/>
          <w:szCs w:val="28"/>
        </w:rPr>
        <w:t xml:space="preserve"> традиции. Познакомиться с последовательностью работы над заготовкой, сначала лицо и руки, после этого фоновые места на поверхности формы, после этого разные элементы декора. Используется гуашь, плотная бумага.</w:t>
      </w:r>
    </w:p>
    <w:p w14:paraId="197120D7" w14:textId="77777777" w:rsidR="002739EC" w:rsidRDefault="00000000">
      <w:pPr>
        <w:spacing w:after="0" w:line="240" w:lineRule="auto"/>
        <w:contextualSpacing/>
        <w:jc w:val="both"/>
        <w:outlineLvl w:val="0"/>
        <w:rPr>
          <w:rFonts w:ascii="Times New Roman" w:hAnsi="Times New Roman"/>
          <w:b/>
          <w:sz w:val="28"/>
          <w:szCs w:val="28"/>
          <w:highlight w:val="yellow"/>
        </w:rPr>
      </w:pPr>
      <w:r>
        <w:rPr>
          <w:rFonts w:ascii="Times New Roman" w:hAnsi="Times New Roman"/>
          <w:i/>
          <w:sz w:val="28"/>
          <w:szCs w:val="28"/>
        </w:rPr>
        <w:t>Самостоятельная работа</w:t>
      </w:r>
      <w:r>
        <w:rPr>
          <w:rFonts w:ascii="Times New Roman" w:hAnsi="Times New Roman"/>
          <w:sz w:val="28"/>
          <w:szCs w:val="28"/>
        </w:rPr>
        <w:t>: изучить литературу про русскую матрешку.</w:t>
      </w:r>
    </w:p>
    <w:p w14:paraId="24058E48"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4.5. Тема: Игрушка-погремушка</w:t>
      </w:r>
      <w:r>
        <w:rPr>
          <w:rFonts w:ascii="Times New Roman" w:hAnsi="Times New Roman"/>
          <w:b/>
          <w:color w:val="215868"/>
          <w:sz w:val="28"/>
          <w:szCs w:val="28"/>
        </w:rPr>
        <w:t xml:space="preserve">. </w:t>
      </w:r>
      <w:r>
        <w:rPr>
          <w:rFonts w:ascii="Times New Roman" w:hAnsi="Times New Roman"/>
          <w:sz w:val="28"/>
          <w:szCs w:val="28"/>
        </w:rPr>
        <w:t xml:space="preserve">Знакомство с традицией </w:t>
      </w:r>
      <w:proofErr w:type="gramStart"/>
      <w:r>
        <w:rPr>
          <w:rFonts w:ascii="Times New Roman" w:hAnsi="Times New Roman"/>
          <w:sz w:val="28"/>
          <w:szCs w:val="28"/>
        </w:rPr>
        <w:t>изготовления  предметов</w:t>
      </w:r>
      <w:proofErr w:type="gramEnd"/>
      <w:r>
        <w:rPr>
          <w:rFonts w:ascii="Times New Roman" w:hAnsi="Times New Roman"/>
          <w:sz w:val="28"/>
          <w:szCs w:val="28"/>
        </w:rPr>
        <w:t xml:space="preserve">  быта, игрушек, украшений, лаптей, туесков для хранения продуктов из бересты. На примере простого изделия освоить приемы работы с берестой. Вырезать заготовку по разметке. Разметить линии сгиба согласно технологической карте, собрать игрушку. Используются береста, ножницы, линейка, подкладная доска, горох.</w:t>
      </w:r>
    </w:p>
    <w:p w14:paraId="04302026" w14:textId="77777777" w:rsidR="002739EC" w:rsidRDefault="00000000">
      <w:pPr>
        <w:spacing w:after="0" w:line="240" w:lineRule="auto"/>
        <w:contextualSpacing/>
        <w:jc w:val="both"/>
        <w:outlineLvl w:val="0"/>
        <w:rPr>
          <w:rFonts w:ascii="Times New Roman" w:hAnsi="Times New Roman"/>
          <w:b/>
          <w:sz w:val="28"/>
          <w:szCs w:val="28"/>
          <w:highlight w:val="yellow"/>
        </w:rPr>
      </w:pPr>
      <w:r>
        <w:rPr>
          <w:rFonts w:ascii="Times New Roman" w:hAnsi="Times New Roman"/>
          <w:i/>
          <w:sz w:val="28"/>
          <w:szCs w:val="28"/>
        </w:rPr>
        <w:t xml:space="preserve"> Самостоятельная работа</w:t>
      </w:r>
      <w:r>
        <w:rPr>
          <w:rFonts w:ascii="Times New Roman" w:hAnsi="Times New Roman"/>
          <w:sz w:val="28"/>
          <w:szCs w:val="28"/>
        </w:rPr>
        <w:t>: изучить литературу про изделия из бересты.</w:t>
      </w:r>
    </w:p>
    <w:p w14:paraId="454E09ED" w14:textId="77777777" w:rsidR="002739EC" w:rsidRDefault="002739EC">
      <w:pPr>
        <w:spacing w:after="0" w:line="240" w:lineRule="auto"/>
        <w:contextualSpacing/>
        <w:jc w:val="both"/>
        <w:rPr>
          <w:rFonts w:ascii="Times New Roman" w:hAnsi="Times New Roman"/>
          <w:b/>
          <w:sz w:val="28"/>
          <w:szCs w:val="28"/>
        </w:rPr>
      </w:pPr>
    </w:p>
    <w:p w14:paraId="5DDFA4CF" w14:textId="77777777" w:rsidR="002739EC" w:rsidRDefault="002739EC">
      <w:pPr>
        <w:spacing w:after="0" w:line="240" w:lineRule="auto"/>
        <w:contextualSpacing/>
        <w:jc w:val="both"/>
        <w:rPr>
          <w:rFonts w:ascii="Times New Roman" w:hAnsi="Times New Roman"/>
          <w:b/>
          <w:sz w:val="28"/>
          <w:szCs w:val="28"/>
        </w:rPr>
      </w:pPr>
    </w:p>
    <w:p w14:paraId="67C27FA0" w14:textId="77777777" w:rsidR="002739EC" w:rsidRDefault="002739EC">
      <w:pPr>
        <w:spacing w:after="0" w:line="240" w:lineRule="auto"/>
        <w:contextualSpacing/>
        <w:jc w:val="both"/>
        <w:rPr>
          <w:rFonts w:ascii="Times New Roman" w:hAnsi="Times New Roman"/>
          <w:b/>
          <w:sz w:val="28"/>
          <w:szCs w:val="28"/>
        </w:rPr>
      </w:pPr>
    </w:p>
    <w:p w14:paraId="2BA70294" w14:textId="77777777" w:rsidR="002739EC" w:rsidRDefault="002739EC">
      <w:pPr>
        <w:spacing w:after="0" w:line="240" w:lineRule="auto"/>
        <w:contextualSpacing/>
        <w:jc w:val="both"/>
        <w:rPr>
          <w:rFonts w:ascii="Times New Roman" w:hAnsi="Times New Roman"/>
          <w:b/>
          <w:sz w:val="28"/>
          <w:szCs w:val="28"/>
        </w:rPr>
      </w:pPr>
    </w:p>
    <w:p w14:paraId="411ABF5B"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2 год обучения</w:t>
      </w:r>
    </w:p>
    <w:p w14:paraId="3A2BECDC" w14:textId="77777777" w:rsidR="002739EC" w:rsidRDefault="00000000">
      <w:pPr>
        <w:spacing w:line="240" w:lineRule="auto"/>
        <w:contextualSpacing/>
        <w:jc w:val="center"/>
        <w:rPr>
          <w:rFonts w:ascii="Times New Roman" w:hAnsi="Times New Roman"/>
          <w:sz w:val="28"/>
          <w:szCs w:val="28"/>
        </w:rPr>
      </w:pPr>
      <w:r>
        <w:rPr>
          <w:rFonts w:ascii="Times New Roman" w:hAnsi="Times New Roman"/>
          <w:b/>
          <w:sz w:val="28"/>
          <w:szCs w:val="28"/>
        </w:rPr>
        <w:t>Раздел 1: Работа с бумагой.</w:t>
      </w:r>
      <w:r>
        <w:rPr>
          <w:rFonts w:ascii="Times New Roman" w:hAnsi="Times New Roman"/>
          <w:sz w:val="28"/>
          <w:szCs w:val="28"/>
        </w:rPr>
        <w:t xml:space="preserve"> </w:t>
      </w:r>
      <w:r>
        <w:rPr>
          <w:rFonts w:ascii="Times New Roman" w:hAnsi="Times New Roman"/>
          <w:b/>
          <w:sz w:val="28"/>
          <w:szCs w:val="28"/>
        </w:rPr>
        <w:t>Коллаж</w:t>
      </w:r>
    </w:p>
    <w:p w14:paraId="422A95DA"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1.</w:t>
      </w:r>
      <w:proofErr w:type="gramStart"/>
      <w:r>
        <w:rPr>
          <w:rFonts w:ascii="Times New Roman" w:hAnsi="Times New Roman"/>
          <w:b/>
          <w:sz w:val="28"/>
          <w:szCs w:val="28"/>
        </w:rPr>
        <w:t>1.Тема</w:t>
      </w:r>
      <w:proofErr w:type="gramEnd"/>
      <w:r>
        <w:rPr>
          <w:rFonts w:ascii="Times New Roman" w:hAnsi="Times New Roman"/>
          <w:b/>
          <w:sz w:val="28"/>
          <w:szCs w:val="28"/>
        </w:rPr>
        <w:t>: Натюрморт</w:t>
      </w:r>
      <w:r>
        <w:rPr>
          <w:rFonts w:ascii="Times New Roman" w:hAnsi="Times New Roman"/>
          <w:sz w:val="28"/>
          <w:szCs w:val="28"/>
        </w:rPr>
        <w:t xml:space="preserve">. Используя технику коллажа выполнить выразительное решение сюжета. Выбрать удачное </w:t>
      </w:r>
      <w:proofErr w:type="gramStart"/>
      <w:r>
        <w:rPr>
          <w:rFonts w:ascii="Times New Roman" w:hAnsi="Times New Roman"/>
          <w:sz w:val="28"/>
          <w:szCs w:val="28"/>
        </w:rPr>
        <w:t>композиционное  размещение</w:t>
      </w:r>
      <w:proofErr w:type="gramEnd"/>
      <w:r>
        <w:rPr>
          <w:rFonts w:ascii="Times New Roman" w:hAnsi="Times New Roman"/>
          <w:sz w:val="28"/>
          <w:szCs w:val="28"/>
        </w:rPr>
        <w:t xml:space="preserve">  предметов на плоскости.  Составить эскиз аппликации, вырезать </w:t>
      </w:r>
      <w:proofErr w:type="gramStart"/>
      <w:r>
        <w:rPr>
          <w:rFonts w:ascii="Times New Roman" w:hAnsi="Times New Roman"/>
          <w:sz w:val="28"/>
          <w:szCs w:val="28"/>
        </w:rPr>
        <w:t>отдельные  его</w:t>
      </w:r>
      <w:proofErr w:type="gramEnd"/>
      <w:r>
        <w:rPr>
          <w:rFonts w:ascii="Times New Roman" w:hAnsi="Times New Roman"/>
          <w:sz w:val="28"/>
          <w:szCs w:val="28"/>
        </w:rPr>
        <w:t xml:space="preserve"> части по заготовленным лекалам из тканей различных по фактуре и цвету и наклеить их согласно рисунку.</w:t>
      </w:r>
      <w:r>
        <w:rPr>
          <w:rFonts w:ascii="Times New Roman" w:hAnsi="Times New Roman"/>
          <w:b/>
          <w:sz w:val="28"/>
          <w:szCs w:val="28"/>
        </w:rPr>
        <w:t xml:space="preserve"> </w:t>
      </w:r>
      <w:r>
        <w:rPr>
          <w:rFonts w:ascii="Times New Roman" w:hAnsi="Times New Roman"/>
          <w:sz w:val="28"/>
          <w:szCs w:val="28"/>
        </w:rPr>
        <w:t>Материалы: ткань, кожа, бумага, фурнитура.</w:t>
      </w:r>
    </w:p>
    <w:p w14:paraId="76C3B58B"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собрать в коллекцию разные по фактуре ткани и бумагу.</w:t>
      </w:r>
    </w:p>
    <w:p w14:paraId="4D187E2C"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1.</w:t>
      </w:r>
      <w:proofErr w:type="gramStart"/>
      <w:r>
        <w:rPr>
          <w:rFonts w:ascii="Times New Roman" w:hAnsi="Times New Roman"/>
          <w:b/>
          <w:sz w:val="28"/>
          <w:szCs w:val="28"/>
        </w:rPr>
        <w:t>2.Тема</w:t>
      </w:r>
      <w:proofErr w:type="gramEnd"/>
      <w:r>
        <w:rPr>
          <w:rFonts w:ascii="Times New Roman" w:hAnsi="Times New Roman"/>
          <w:b/>
          <w:sz w:val="28"/>
          <w:szCs w:val="28"/>
        </w:rPr>
        <w:t xml:space="preserve">: Мир, в котором я живу. </w:t>
      </w:r>
      <w:r>
        <w:rPr>
          <w:rFonts w:ascii="Times New Roman" w:hAnsi="Times New Roman"/>
          <w:sz w:val="28"/>
          <w:szCs w:val="28"/>
        </w:rPr>
        <w:t xml:space="preserve">На бумагу, согласно задумке наклеить вырезанный из пестрой ткани силуэт. Импровизируя на тему рисунка, нанесенного на ткань, </w:t>
      </w:r>
      <w:proofErr w:type="gramStart"/>
      <w:r>
        <w:rPr>
          <w:rFonts w:ascii="Times New Roman" w:hAnsi="Times New Roman"/>
          <w:sz w:val="28"/>
          <w:szCs w:val="28"/>
        </w:rPr>
        <w:t>выполнить  композицию</w:t>
      </w:r>
      <w:proofErr w:type="gramEnd"/>
      <w:r>
        <w:rPr>
          <w:rFonts w:ascii="Times New Roman" w:hAnsi="Times New Roman"/>
          <w:sz w:val="28"/>
          <w:szCs w:val="28"/>
        </w:rPr>
        <w:t xml:space="preserve">, дорисовывать фон, как органическую среду для данного мотива. В процессе работы необходимо соблюдение единого с рисунком ткани стиля (тот же колорит, характер </w:t>
      </w:r>
      <w:r>
        <w:rPr>
          <w:rFonts w:ascii="Times New Roman" w:hAnsi="Times New Roman"/>
          <w:sz w:val="28"/>
          <w:szCs w:val="28"/>
        </w:rPr>
        <w:lastRenderedPageBreak/>
        <w:t>рисунка, ритм, структура), таким образом, определяется значение стилевого единства в композиции. Используется ткань, гуашь, бумага формат А4.</w:t>
      </w:r>
    </w:p>
    <w:p w14:paraId="3FAD2E62" w14:textId="77777777" w:rsidR="002739EC" w:rsidRDefault="00000000">
      <w:pPr>
        <w:shd w:val="clear" w:color="auto" w:fill="FFFFFF"/>
        <w:spacing w:after="0" w:line="240" w:lineRule="auto"/>
        <w:contextualSpacing/>
        <w:jc w:val="both"/>
        <w:outlineLvl w:val="0"/>
        <w:rPr>
          <w:rFonts w:ascii="Times New Roman" w:hAnsi="Times New Roman"/>
          <w:b/>
          <w:sz w:val="28"/>
          <w:szCs w:val="28"/>
        </w:rPr>
      </w:pPr>
      <w:r>
        <w:rPr>
          <w:rFonts w:ascii="Times New Roman" w:hAnsi="Times New Roman"/>
          <w:i/>
          <w:sz w:val="28"/>
          <w:szCs w:val="28"/>
        </w:rPr>
        <w:t>Самостоятельная работа</w:t>
      </w:r>
      <w:r>
        <w:rPr>
          <w:rFonts w:ascii="Times New Roman" w:hAnsi="Times New Roman"/>
          <w:sz w:val="28"/>
          <w:szCs w:val="28"/>
        </w:rPr>
        <w:t>: выполнить аналогичное задание на формате А5.</w:t>
      </w:r>
    </w:p>
    <w:p w14:paraId="71D93B9E"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1.</w:t>
      </w:r>
      <w:proofErr w:type="gramStart"/>
      <w:r>
        <w:rPr>
          <w:rFonts w:ascii="Times New Roman" w:hAnsi="Times New Roman"/>
          <w:b/>
          <w:sz w:val="28"/>
          <w:szCs w:val="28"/>
        </w:rPr>
        <w:t>3.Тема</w:t>
      </w:r>
      <w:proofErr w:type="gramEnd"/>
      <w:r>
        <w:rPr>
          <w:rFonts w:ascii="Times New Roman" w:hAnsi="Times New Roman"/>
          <w:b/>
          <w:sz w:val="28"/>
          <w:szCs w:val="28"/>
        </w:rPr>
        <w:t xml:space="preserve">: </w:t>
      </w:r>
      <w:r>
        <w:rPr>
          <w:rFonts w:ascii="Times New Roman" w:hAnsi="Times New Roman"/>
          <w:sz w:val="28"/>
          <w:szCs w:val="28"/>
        </w:rPr>
        <w:t xml:space="preserve"> </w:t>
      </w:r>
      <w:r>
        <w:rPr>
          <w:rFonts w:ascii="Times New Roman" w:hAnsi="Times New Roman"/>
          <w:b/>
          <w:sz w:val="28"/>
          <w:szCs w:val="28"/>
        </w:rPr>
        <w:t xml:space="preserve">Открытка. </w:t>
      </w:r>
      <w:r>
        <w:rPr>
          <w:rFonts w:ascii="Times New Roman" w:hAnsi="Times New Roman"/>
          <w:sz w:val="28"/>
          <w:szCs w:val="28"/>
        </w:rPr>
        <w:t xml:space="preserve">Продумать сюжет и эскиз на основе знаний о симметрии и асимметрии, понятий ритмически расположенных форм. Согласно эскизу продумать порядок формирования изображения способом послойного наложения вырезанных заготовок на плоскость. Используется в работе цветная бумага, картон, </w:t>
      </w:r>
      <w:proofErr w:type="gramStart"/>
      <w:r>
        <w:rPr>
          <w:rFonts w:ascii="Times New Roman" w:hAnsi="Times New Roman"/>
          <w:sz w:val="28"/>
          <w:szCs w:val="28"/>
        </w:rPr>
        <w:t>фетр,  фурнитура</w:t>
      </w:r>
      <w:proofErr w:type="gramEnd"/>
      <w:r>
        <w:rPr>
          <w:rFonts w:ascii="Times New Roman" w:hAnsi="Times New Roman"/>
          <w:sz w:val="28"/>
          <w:szCs w:val="28"/>
        </w:rPr>
        <w:t xml:space="preserve">  (пуговицы, пайетки, бусины).</w:t>
      </w:r>
    </w:p>
    <w:p w14:paraId="35D10A52"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выполнить композицию «Дерево» из пуговиц.</w:t>
      </w:r>
    </w:p>
    <w:p w14:paraId="2F85B140"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1.</w:t>
      </w:r>
      <w:proofErr w:type="gramStart"/>
      <w:r>
        <w:rPr>
          <w:rFonts w:ascii="Times New Roman" w:hAnsi="Times New Roman"/>
          <w:b/>
          <w:sz w:val="28"/>
          <w:szCs w:val="28"/>
        </w:rPr>
        <w:t>4.Тема</w:t>
      </w:r>
      <w:proofErr w:type="gramEnd"/>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 xml:space="preserve">Зима в городе. </w:t>
      </w:r>
      <w:r>
        <w:rPr>
          <w:rFonts w:ascii="Times New Roman" w:hAnsi="Times New Roman"/>
          <w:sz w:val="28"/>
          <w:szCs w:val="28"/>
        </w:rPr>
        <w:t xml:space="preserve">Нарисовать эскиз панно, затем выполнить его в технике коллажа с использованием различных материалов и способов их обработки. Используя способ </w:t>
      </w:r>
      <w:proofErr w:type="spellStart"/>
      <w:r>
        <w:rPr>
          <w:rFonts w:ascii="Times New Roman" w:hAnsi="Times New Roman"/>
          <w:sz w:val="28"/>
          <w:szCs w:val="28"/>
        </w:rPr>
        <w:t>бумагокручения</w:t>
      </w:r>
      <w:proofErr w:type="spellEnd"/>
      <w:r>
        <w:rPr>
          <w:rFonts w:ascii="Times New Roman" w:hAnsi="Times New Roman"/>
          <w:sz w:val="28"/>
          <w:szCs w:val="28"/>
        </w:rPr>
        <w:t xml:space="preserve">, </w:t>
      </w:r>
      <w:proofErr w:type="gramStart"/>
      <w:r>
        <w:rPr>
          <w:rFonts w:ascii="Times New Roman" w:hAnsi="Times New Roman"/>
          <w:sz w:val="28"/>
          <w:szCs w:val="28"/>
        </w:rPr>
        <w:t>основанный  на</w:t>
      </w:r>
      <w:proofErr w:type="gramEnd"/>
      <w:r>
        <w:rPr>
          <w:rFonts w:ascii="Times New Roman" w:hAnsi="Times New Roman"/>
          <w:sz w:val="28"/>
          <w:szCs w:val="28"/>
        </w:rPr>
        <w:t xml:space="preserve"> умении скручивать полоски бумаги разной ширины и длины, возможно получение объемных деталей композиции.</w:t>
      </w:r>
      <w:r>
        <w:rPr>
          <w:rFonts w:ascii="Times New Roman" w:hAnsi="Times New Roman"/>
          <w:b/>
          <w:sz w:val="28"/>
          <w:szCs w:val="28"/>
        </w:rPr>
        <w:t xml:space="preserve"> </w:t>
      </w:r>
      <w:r>
        <w:rPr>
          <w:rFonts w:ascii="Times New Roman" w:hAnsi="Times New Roman"/>
          <w:sz w:val="28"/>
          <w:szCs w:val="28"/>
        </w:rPr>
        <w:t>Использование бумаги, ткани, картона, дырокола и др.</w:t>
      </w:r>
    </w:p>
    <w:p w14:paraId="36EDA656"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подготовить некоторые детали композиции </w:t>
      </w:r>
    </w:p>
    <w:p w14:paraId="56131306" w14:textId="77777777" w:rsidR="002739EC" w:rsidRDefault="002739EC">
      <w:pPr>
        <w:spacing w:after="0" w:line="240" w:lineRule="auto"/>
        <w:contextualSpacing/>
        <w:rPr>
          <w:rFonts w:ascii="Times New Roman" w:hAnsi="Times New Roman"/>
          <w:b/>
          <w:sz w:val="28"/>
          <w:szCs w:val="28"/>
        </w:rPr>
      </w:pPr>
    </w:p>
    <w:p w14:paraId="34CDA898"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Раздел 2: Традиционные виды росписи. Кистевая роспись. Гжель</w:t>
      </w:r>
    </w:p>
    <w:p w14:paraId="50C999C6"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2.1.</w:t>
      </w:r>
      <w:r>
        <w:rPr>
          <w:rFonts w:ascii="Times New Roman" w:hAnsi="Times New Roman"/>
          <w:sz w:val="28"/>
          <w:szCs w:val="28"/>
        </w:rPr>
        <w:t xml:space="preserve"> </w:t>
      </w:r>
      <w:r>
        <w:rPr>
          <w:rFonts w:ascii="Times New Roman" w:hAnsi="Times New Roman"/>
          <w:b/>
          <w:sz w:val="28"/>
          <w:szCs w:val="28"/>
        </w:rPr>
        <w:t>Тема: Кистевая роспись. Гжель.</w:t>
      </w:r>
      <w:r>
        <w:rPr>
          <w:rFonts w:ascii="Times New Roman" w:hAnsi="Times New Roman"/>
          <w:sz w:val="28"/>
          <w:szCs w:val="28"/>
        </w:rPr>
        <w:t xml:space="preserve"> Беседа об истории возникновения и развития кистевой росписи «Гжель». Знакомство с элементами (бордюр, «мазок с тенью», капелька и др.) Изучить элементы </w:t>
      </w:r>
      <w:proofErr w:type="gramStart"/>
      <w:r>
        <w:rPr>
          <w:rFonts w:ascii="Times New Roman" w:hAnsi="Times New Roman"/>
          <w:sz w:val="28"/>
          <w:szCs w:val="28"/>
        </w:rPr>
        <w:t>росписи,  овладеть</w:t>
      </w:r>
      <w:proofErr w:type="gramEnd"/>
      <w:r>
        <w:rPr>
          <w:rFonts w:ascii="Times New Roman" w:hAnsi="Times New Roman"/>
          <w:sz w:val="28"/>
          <w:szCs w:val="28"/>
        </w:rPr>
        <w:t xml:space="preserve"> основными  приемами  их выполнения. Написать цветок или птицу в технике «Гжель». Использование материалов: гуашь, формат А4.</w:t>
      </w:r>
    </w:p>
    <w:p w14:paraId="611D1080"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 альбоме домашних заданий отработать навыки работы </w:t>
      </w:r>
      <w:proofErr w:type="gramStart"/>
      <w:r>
        <w:rPr>
          <w:rFonts w:ascii="Times New Roman" w:hAnsi="Times New Roman"/>
          <w:sz w:val="28"/>
          <w:szCs w:val="28"/>
        </w:rPr>
        <w:t>кистью</w:t>
      </w:r>
      <w:proofErr w:type="gramEnd"/>
      <w:r>
        <w:rPr>
          <w:rFonts w:ascii="Times New Roman" w:hAnsi="Times New Roman"/>
          <w:sz w:val="28"/>
          <w:szCs w:val="28"/>
        </w:rPr>
        <w:t xml:space="preserve"> полученные на уроке.</w:t>
      </w:r>
    </w:p>
    <w:p w14:paraId="330EFAF5"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2.2.</w:t>
      </w:r>
      <w:r>
        <w:rPr>
          <w:rFonts w:ascii="Times New Roman" w:hAnsi="Times New Roman"/>
          <w:sz w:val="28"/>
          <w:szCs w:val="28"/>
        </w:rPr>
        <w:t xml:space="preserve"> </w:t>
      </w:r>
      <w:r>
        <w:rPr>
          <w:rFonts w:ascii="Times New Roman" w:hAnsi="Times New Roman"/>
          <w:b/>
          <w:sz w:val="28"/>
          <w:szCs w:val="28"/>
        </w:rPr>
        <w:t>Тема:</w:t>
      </w:r>
      <w:r>
        <w:rPr>
          <w:rFonts w:ascii="Times New Roman" w:hAnsi="Times New Roman"/>
          <w:sz w:val="28"/>
          <w:szCs w:val="28"/>
        </w:rPr>
        <w:t xml:space="preserve"> </w:t>
      </w:r>
      <w:r>
        <w:rPr>
          <w:rFonts w:ascii="Times New Roman" w:hAnsi="Times New Roman"/>
          <w:b/>
          <w:sz w:val="28"/>
          <w:szCs w:val="28"/>
        </w:rPr>
        <w:t xml:space="preserve">Кистевая роспись. Гжель. Выполнение копии. </w:t>
      </w:r>
      <w:r>
        <w:rPr>
          <w:rFonts w:ascii="Times New Roman" w:hAnsi="Times New Roman"/>
          <w:sz w:val="28"/>
          <w:szCs w:val="28"/>
        </w:rPr>
        <w:t>Копирование росписи. Научиться работать по образцу, изучить разнообразие элементов росписи, отработать навыки выполнения основных приемов. Гуашь, керамическая плитка.</w:t>
      </w:r>
    </w:p>
    <w:p w14:paraId="60BE5787"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внимательно рассмотреть изделия с росписью, и интересные элементы зарисовать в альбом домашних заданий.</w:t>
      </w:r>
    </w:p>
    <w:p w14:paraId="0130BDAC"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2.</w:t>
      </w:r>
      <w:proofErr w:type="gramStart"/>
      <w:r>
        <w:rPr>
          <w:rFonts w:ascii="Times New Roman" w:hAnsi="Times New Roman"/>
          <w:b/>
          <w:sz w:val="28"/>
          <w:szCs w:val="28"/>
        </w:rPr>
        <w:t>3.Тема</w:t>
      </w:r>
      <w:proofErr w:type="gramEnd"/>
      <w:r>
        <w:rPr>
          <w:rFonts w:ascii="Times New Roman" w:hAnsi="Times New Roman"/>
          <w:b/>
          <w:sz w:val="28"/>
          <w:szCs w:val="28"/>
        </w:rPr>
        <w:t xml:space="preserve">: Кистевая роспись. Создание композиции. </w:t>
      </w:r>
      <w:r>
        <w:rPr>
          <w:rFonts w:ascii="Times New Roman" w:hAnsi="Times New Roman"/>
          <w:sz w:val="28"/>
          <w:szCs w:val="28"/>
        </w:rPr>
        <w:t>Повторение основных особенностей гжельской росписи (орнаментальные мотивы и приемы выполнения росписи). Создать свой эскиз и выполнить роспись керамической плитки. Роспись выполняется на керамической плитке гуашью, по предварительно выполненному эскизу.</w:t>
      </w:r>
    </w:p>
    <w:p w14:paraId="45E92AFA"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 xml:space="preserve"> Самостоятельная работа:</w:t>
      </w:r>
      <w:r>
        <w:rPr>
          <w:rFonts w:ascii="Times New Roman" w:hAnsi="Times New Roman"/>
          <w:sz w:val="28"/>
          <w:szCs w:val="28"/>
        </w:rPr>
        <w:t xml:space="preserve"> выполнить свой вариант росписи в технике «Гжель».</w:t>
      </w:r>
    </w:p>
    <w:p w14:paraId="1D229B34"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Раздел 3: Текстиль. Кружево и вышивка</w:t>
      </w:r>
    </w:p>
    <w:p w14:paraId="53A8EBC9"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3.1. Тема</w:t>
      </w:r>
      <w:r>
        <w:rPr>
          <w:rFonts w:ascii="Times New Roman" w:hAnsi="Times New Roman"/>
          <w:sz w:val="28"/>
          <w:szCs w:val="28"/>
        </w:rPr>
        <w:t>:</w:t>
      </w:r>
      <w:r>
        <w:rPr>
          <w:rFonts w:ascii="Times New Roman" w:hAnsi="Times New Roman"/>
          <w:b/>
          <w:sz w:val="28"/>
          <w:szCs w:val="28"/>
        </w:rPr>
        <w:t xml:space="preserve"> Кружево и вышивка в русском традиционном костюме.</w:t>
      </w:r>
      <w:r>
        <w:rPr>
          <w:rFonts w:ascii="Times New Roman" w:hAnsi="Times New Roman"/>
          <w:sz w:val="28"/>
          <w:szCs w:val="28"/>
        </w:rPr>
        <w:t xml:space="preserve"> Экскурсия в краеведческий музей. Знакомство с предметами быта наших предков, уклад их жизни. Народный костюм - философия жизни русского народа, использование орнамента и цвета в костюме. </w:t>
      </w:r>
    </w:p>
    <w:p w14:paraId="126A6C51"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прочитать литературу о женских ремеслах</w:t>
      </w:r>
    </w:p>
    <w:p w14:paraId="17CA214A"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lastRenderedPageBreak/>
        <w:t>3.2. Тема:</w:t>
      </w:r>
      <w:r>
        <w:rPr>
          <w:rFonts w:ascii="Times New Roman" w:hAnsi="Times New Roman"/>
          <w:sz w:val="28"/>
          <w:szCs w:val="28"/>
        </w:rPr>
        <w:t xml:space="preserve"> </w:t>
      </w:r>
      <w:r>
        <w:rPr>
          <w:rFonts w:ascii="Times New Roman" w:hAnsi="Times New Roman"/>
          <w:b/>
          <w:sz w:val="28"/>
          <w:szCs w:val="28"/>
        </w:rPr>
        <w:t>История кружевоплетения на коклюшках в России, оборудование.</w:t>
      </w:r>
      <w:r>
        <w:rPr>
          <w:rFonts w:ascii="Times New Roman" w:hAnsi="Times New Roman"/>
          <w:sz w:val="28"/>
          <w:szCs w:val="28"/>
        </w:rPr>
        <w:t xml:space="preserve"> Познакомиться с историческими центрами кружевоплетения в России, технологией плетения кружева и оборудованием. Зарисовать характерные мотивы сцепного кружева. Тонированная бумага, белая гелевая ручка, белая гуашь.</w:t>
      </w:r>
    </w:p>
    <w:p w14:paraId="406BE0C2"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посмотреть изделия различных кружевных центров России.</w:t>
      </w:r>
    </w:p>
    <w:p w14:paraId="059A5A42"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3.3. Тема</w:t>
      </w:r>
      <w:r>
        <w:rPr>
          <w:rFonts w:ascii="Times New Roman" w:hAnsi="Times New Roman"/>
          <w:sz w:val="28"/>
          <w:szCs w:val="28"/>
        </w:rPr>
        <w:t xml:space="preserve">: </w:t>
      </w:r>
      <w:r>
        <w:rPr>
          <w:rFonts w:ascii="Times New Roman" w:hAnsi="Times New Roman"/>
          <w:b/>
          <w:sz w:val="28"/>
          <w:szCs w:val="28"/>
        </w:rPr>
        <w:t xml:space="preserve">Орнамент сцепного кружева, </w:t>
      </w:r>
      <w:proofErr w:type="spellStart"/>
      <w:r>
        <w:rPr>
          <w:rFonts w:ascii="Times New Roman" w:hAnsi="Times New Roman"/>
          <w:b/>
          <w:sz w:val="28"/>
          <w:szCs w:val="28"/>
        </w:rPr>
        <w:t>полотнянка</w:t>
      </w:r>
      <w:proofErr w:type="spellEnd"/>
      <w:r>
        <w:rPr>
          <w:rFonts w:ascii="Times New Roman" w:hAnsi="Times New Roman"/>
          <w:b/>
          <w:sz w:val="28"/>
          <w:szCs w:val="28"/>
        </w:rPr>
        <w:t xml:space="preserve">, ажурные решетки. </w:t>
      </w:r>
      <w:r>
        <w:rPr>
          <w:rFonts w:ascii="Times New Roman" w:hAnsi="Times New Roman"/>
          <w:sz w:val="28"/>
          <w:szCs w:val="28"/>
        </w:rPr>
        <w:t>Работа с образцами коклюшечного кружева в сцепной технике плетения. Зарисовать наиболее распространенные образцы ажурных решеток в нем. Работа ведется на тонированной бумаге белой гелевой ручкой.</w:t>
      </w:r>
    </w:p>
    <w:p w14:paraId="0D85390C"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посмотреть орнаментальное разнообразие кружева в разных информационных источниках.</w:t>
      </w:r>
    </w:p>
    <w:p w14:paraId="4AEA3522"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3.4. Тема: Копирование образцов</w:t>
      </w:r>
      <w:r>
        <w:rPr>
          <w:rFonts w:ascii="Times New Roman" w:hAnsi="Times New Roman"/>
          <w:sz w:val="28"/>
          <w:szCs w:val="28"/>
        </w:rPr>
        <w:t xml:space="preserve"> коклюшечного кружева, выполненных в сцепной технике плетения. Обратить особое внимание на использование ажурных решеток. Работа ведется на тонированной бумаге белой гелевой ручкой.</w:t>
      </w:r>
    </w:p>
    <w:p w14:paraId="160546E6"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выполнить копию образца. </w:t>
      </w:r>
    </w:p>
    <w:p w14:paraId="637DAE75"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 xml:space="preserve">3.6. Тема: Творческая работа «Дерево». </w:t>
      </w:r>
      <w:r>
        <w:rPr>
          <w:rFonts w:ascii="Times New Roman" w:hAnsi="Times New Roman"/>
          <w:sz w:val="28"/>
          <w:szCs w:val="28"/>
        </w:rPr>
        <w:t>Беседа. Симметрия и уравновешенность в композиции. Выполнение эскиза по мотивам кружева сцепной техники плетения. Тонированная бумага, гуашь, гелевая белая ручка.</w:t>
      </w:r>
    </w:p>
    <w:p w14:paraId="679AB497"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продумать варианты орнаментального решения композиции.</w:t>
      </w:r>
    </w:p>
    <w:p w14:paraId="350EE8E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 xml:space="preserve">3.6. Тема: Искусство вышивки. </w:t>
      </w:r>
      <w:r>
        <w:rPr>
          <w:rFonts w:ascii="Times New Roman" w:hAnsi="Times New Roman"/>
          <w:sz w:val="28"/>
          <w:szCs w:val="28"/>
        </w:rPr>
        <w:t>Познакомиться с традиционной русской вышивкой, узнать особенности основных центров вышивания (русский Север, юг России, Ивановская, Владимирская области др.). Работая с образцами,</w:t>
      </w:r>
      <w:r>
        <w:rPr>
          <w:rFonts w:ascii="Times New Roman" w:hAnsi="Times New Roman"/>
          <w:b/>
          <w:sz w:val="28"/>
          <w:szCs w:val="28"/>
        </w:rPr>
        <w:t xml:space="preserve"> з</w:t>
      </w:r>
      <w:r>
        <w:rPr>
          <w:rFonts w:ascii="Times New Roman" w:hAnsi="Times New Roman"/>
          <w:sz w:val="28"/>
          <w:szCs w:val="28"/>
        </w:rPr>
        <w:t>арисовать геометрические и зооморфные мотивы</w:t>
      </w:r>
      <w:r>
        <w:rPr>
          <w:rFonts w:ascii="Times New Roman" w:hAnsi="Times New Roman"/>
          <w:b/>
          <w:sz w:val="28"/>
          <w:szCs w:val="28"/>
        </w:rPr>
        <w:t xml:space="preserve"> </w:t>
      </w:r>
      <w:r>
        <w:rPr>
          <w:rFonts w:ascii="Times New Roman" w:hAnsi="Times New Roman"/>
          <w:sz w:val="28"/>
          <w:szCs w:val="28"/>
        </w:rPr>
        <w:t>вышивки. Использование бумаги в клетку, фломастеров, гуаши.</w:t>
      </w:r>
    </w:p>
    <w:p w14:paraId="180912C0"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вышивка в быту, посмотреть образцы вышивки</w:t>
      </w:r>
    </w:p>
    <w:p w14:paraId="2F2111C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 xml:space="preserve">3.7. Тема: Традиционная вышивка «Орловский </w:t>
      </w:r>
      <w:proofErr w:type="spellStart"/>
      <w:r>
        <w:rPr>
          <w:rFonts w:ascii="Times New Roman" w:hAnsi="Times New Roman"/>
          <w:b/>
          <w:sz w:val="28"/>
          <w:szCs w:val="28"/>
        </w:rPr>
        <w:t>спис</w:t>
      </w:r>
      <w:proofErr w:type="spellEnd"/>
      <w:r>
        <w:rPr>
          <w:rFonts w:ascii="Times New Roman" w:hAnsi="Times New Roman"/>
          <w:b/>
          <w:sz w:val="28"/>
          <w:szCs w:val="28"/>
        </w:rPr>
        <w:t xml:space="preserve">». </w:t>
      </w:r>
      <w:r>
        <w:rPr>
          <w:rFonts w:ascii="Times New Roman" w:hAnsi="Times New Roman"/>
          <w:sz w:val="28"/>
          <w:szCs w:val="28"/>
        </w:rPr>
        <w:t>Познакомиться с традиционной вышивкой орловского края</w:t>
      </w:r>
      <w:r>
        <w:rPr>
          <w:rFonts w:ascii="Times New Roman" w:hAnsi="Times New Roman"/>
          <w:b/>
          <w:sz w:val="28"/>
          <w:szCs w:val="28"/>
        </w:rPr>
        <w:t xml:space="preserve">, </w:t>
      </w:r>
      <w:r>
        <w:rPr>
          <w:rFonts w:ascii="Times New Roman" w:hAnsi="Times New Roman"/>
          <w:sz w:val="28"/>
          <w:szCs w:val="28"/>
        </w:rPr>
        <w:t xml:space="preserve">с понятиями симметрия и асимметрия относительно вертикальной оси на примере орнаментальных </w:t>
      </w:r>
      <w:proofErr w:type="gramStart"/>
      <w:r>
        <w:rPr>
          <w:rFonts w:ascii="Times New Roman" w:hAnsi="Times New Roman"/>
          <w:sz w:val="28"/>
          <w:szCs w:val="28"/>
        </w:rPr>
        <w:t>особенностей  «</w:t>
      </w:r>
      <w:proofErr w:type="gramEnd"/>
      <w:r>
        <w:rPr>
          <w:rFonts w:ascii="Times New Roman" w:hAnsi="Times New Roman"/>
          <w:sz w:val="28"/>
          <w:szCs w:val="28"/>
        </w:rPr>
        <w:t xml:space="preserve">Орловского </w:t>
      </w:r>
      <w:proofErr w:type="spellStart"/>
      <w:r>
        <w:rPr>
          <w:rFonts w:ascii="Times New Roman" w:hAnsi="Times New Roman"/>
          <w:sz w:val="28"/>
          <w:szCs w:val="28"/>
        </w:rPr>
        <w:t>списа</w:t>
      </w:r>
      <w:proofErr w:type="spellEnd"/>
      <w:r>
        <w:rPr>
          <w:rFonts w:ascii="Times New Roman" w:hAnsi="Times New Roman"/>
          <w:sz w:val="28"/>
          <w:szCs w:val="28"/>
        </w:rPr>
        <w:t xml:space="preserve">».  Работая с образцами, зарисовать основные </w:t>
      </w:r>
      <w:proofErr w:type="gramStart"/>
      <w:r>
        <w:rPr>
          <w:rFonts w:ascii="Times New Roman" w:hAnsi="Times New Roman"/>
          <w:sz w:val="28"/>
          <w:szCs w:val="28"/>
        </w:rPr>
        <w:t>мотивы  вышивки</w:t>
      </w:r>
      <w:proofErr w:type="gramEnd"/>
      <w:r>
        <w:rPr>
          <w:rFonts w:ascii="Times New Roman" w:hAnsi="Times New Roman"/>
          <w:sz w:val="28"/>
          <w:szCs w:val="28"/>
        </w:rPr>
        <w:t>. Используются</w:t>
      </w:r>
      <w:r>
        <w:rPr>
          <w:rFonts w:ascii="Times New Roman" w:hAnsi="Times New Roman"/>
          <w:b/>
          <w:sz w:val="28"/>
          <w:szCs w:val="28"/>
        </w:rPr>
        <w:t xml:space="preserve"> </w:t>
      </w:r>
      <w:r>
        <w:rPr>
          <w:rFonts w:ascii="Times New Roman" w:hAnsi="Times New Roman"/>
          <w:sz w:val="28"/>
          <w:szCs w:val="28"/>
        </w:rPr>
        <w:t>фломастеры красный и синий, формат А4.</w:t>
      </w:r>
    </w:p>
    <w:p w14:paraId="22B340A8"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 xml:space="preserve">выполнить эскиз вышивки по мотивам </w:t>
      </w:r>
      <w:proofErr w:type="gramStart"/>
      <w:r>
        <w:rPr>
          <w:rFonts w:ascii="Times New Roman" w:hAnsi="Times New Roman"/>
          <w:sz w:val="28"/>
          <w:szCs w:val="28"/>
        </w:rPr>
        <w:t xml:space="preserve">орловского  </w:t>
      </w:r>
      <w:proofErr w:type="spellStart"/>
      <w:r>
        <w:rPr>
          <w:rFonts w:ascii="Times New Roman" w:hAnsi="Times New Roman"/>
          <w:sz w:val="28"/>
          <w:szCs w:val="28"/>
        </w:rPr>
        <w:t>списа</w:t>
      </w:r>
      <w:proofErr w:type="spellEnd"/>
      <w:proofErr w:type="gramEnd"/>
      <w:r>
        <w:rPr>
          <w:rFonts w:ascii="Times New Roman" w:hAnsi="Times New Roman"/>
          <w:sz w:val="28"/>
          <w:szCs w:val="28"/>
        </w:rPr>
        <w:t>.</w:t>
      </w:r>
    </w:p>
    <w:p w14:paraId="51C4263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 xml:space="preserve">3.8. Тема: Орнаментальная композиция “Сказочные птицы”. </w:t>
      </w:r>
      <w:r>
        <w:rPr>
          <w:rFonts w:ascii="Times New Roman" w:hAnsi="Times New Roman"/>
          <w:sz w:val="28"/>
          <w:szCs w:val="28"/>
        </w:rPr>
        <w:t>Беседа. Симметрия и уравновешенность в трехчастной композиции. Декоративное заполнение плоскости орнамента. Выполнение эскиза по мотивам народных вышивок. Знакомство с народными поверьями, связанными с изображениями птиц и разнообразными воплощениями этого образа в декоративно-прикладном искусстве. Работа ведется на тонированной бумаге гуашью.</w:t>
      </w:r>
    </w:p>
    <w:p w14:paraId="6CFA6311"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lastRenderedPageBreak/>
        <w:t>Самостоятельная работа:</w:t>
      </w:r>
      <w:r>
        <w:rPr>
          <w:rFonts w:ascii="Times New Roman" w:hAnsi="Times New Roman"/>
          <w:sz w:val="28"/>
          <w:szCs w:val="28"/>
        </w:rPr>
        <w:t xml:space="preserve"> продумать варианты орнаментального решения композиции, её цветовое решение.</w:t>
      </w:r>
    </w:p>
    <w:p w14:paraId="5CB77CA2" w14:textId="77777777" w:rsidR="002739EC" w:rsidRDefault="002739EC">
      <w:pPr>
        <w:spacing w:after="0" w:line="240" w:lineRule="auto"/>
        <w:contextualSpacing/>
        <w:jc w:val="both"/>
        <w:outlineLvl w:val="0"/>
        <w:rPr>
          <w:rFonts w:ascii="Times New Roman" w:hAnsi="Times New Roman"/>
          <w:sz w:val="28"/>
          <w:szCs w:val="28"/>
        </w:rPr>
      </w:pPr>
    </w:p>
    <w:p w14:paraId="06353DA1"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 xml:space="preserve">Раздел 4: Игрушка в различных техниках и материалах. </w:t>
      </w:r>
    </w:p>
    <w:p w14:paraId="4389F6BF"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sz w:val="28"/>
          <w:szCs w:val="28"/>
        </w:rPr>
        <w:t>Игрушка из природного материала (солома, листья кукурузы, рогоз).</w:t>
      </w:r>
    </w:p>
    <w:p w14:paraId="1ECBCC24"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4.1. Тема: Закладка на основе косички из 3-х, 5-и соломин, 4-х с двумя основными.</w:t>
      </w:r>
      <w:r>
        <w:rPr>
          <w:rFonts w:ascii="Times New Roman" w:hAnsi="Times New Roman"/>
          <w:sz w:val="28"/>
          <w:szCs w:val="28"/>
        </w:rPr>
        <w:t xml:space="preserve"> Познакомиться с </w:t>
      </w:r>
      <w:proofErr w:type="spellStart"/>
      <w:r>
        <w:rPr>
          <w:rFonts w:ascii="Times New Roman" w:hAnsi="Times New Roman"/>
          <w:sz w:val="28"/>
          <w:szCs w:val="28"/>
        </w:rPr>
        <w:t>соломоплетением</w:t>
      </w:r>
      <w:proofErr w:type="spellEnd"/>
      <w:r>
        <w:rPr>
          <w:rFonts w:ascii="Times New Roman" w:hAnsi="Times New Roman"/>
          <w:sz w:val="28"/>
          <w:szCs w:val="28"/>
        </w:rPr>
        <w:t xml:space="preserve"> (рогозом, листьями кукурузы и т.д.</w:t>
      </w:r>
      <w:proofErr w:type="gramStart"/>
      <w:r>
        <w:rPr>
          <w:rFonts w:ascii="Times New Roman" w:hAnsi="Times New Roman"/>
          <w:sz w:val="28"/>
          <w:szCs w:val="28"/>
        </w:rPr>
        <w:t>),  правилами</w:t>
      </w:r>
      <w:proofErr w:type="gramEnd"/>
      <w:r>
        <w:rPr>
          <w:rFonts w:ascii="Times New Roman" w:hAnsi="Times New Roman"/>
          <w:sz w:val="28"/>
          <w:szCs w:val="28"/>
        </w:rPr>
        <w:t xml:space="preserve"> заготовки растений, отбеливанием и крашением, техникой плетения. Выполнить плоские плетенки – закладки с использованием разного количества соломин. Изделие выплетается из соломы, фиксируется прочной нитью.</w:t>
      </w:r>
    </w:p>
    <w:p w14:paraId="0B6330E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4.2.</w:t>
      </w:r>
      <w:r>
        <w:rPr>
          <w:rFonts w:ascii="Times New Roman" w:hAnsi="Times New Roman"/>
          <w:sz w:val="28"/>
          <w:szCs w:val="28"/>
        </w:rPr>
        <w:t xml:space="preserve"> </w:t>
      </w:r>
      <w:r>
        <w:rPr>
          <w:rFonts w:ascii="Times New Roman" w:hAnsi="Times New Roman"/>
          <w:b/>
          <w:sz w:val="28"/>
          <w:szCs w:val="28"/>
        </w:rPr>
        <w:t xml:space="preserve">Тема: «Сердечко». </w:t>
      </w:r>
      <w:r>
        <w:rPr>
          <w:rFonts w:ascii="Times New Roman" w:hAnsi="Times New Roman"/>
          <w:sz w:val="28"/>
          <w:szCs w:val="28"/>
        </w:rPr>
        <w:t>Изготовление игрушек из природных материалов – традиция, уходящая корнями в глубокое прошлое. История сакрального значения данных фигурок (птица, конь, солярные знаки). Выполнение объемных фигурок из плоских плетенок. Освоение способов соединения плетенок между собой. Работа выполняется из соломки, фиксируется прочной нитью.</w:t>
      </w:r>
    </w:p>
    <w:p w14:paraId="77572397"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придумать возможные варианты фигурок из плетеных соломенных полосочек.</w:t>
      </w:r>
    </w:p>
    <w:p w14:paraId="64FD61B9"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4.3. Тема: «Птица»</w:t>
      </w:r>
      <w:r>
        <w:rPr>
          <w:rFonts w:ascii="Times New Roman" w:hAnsi="Times New Roman"/>
          <w:sz w:val="28"/>
          <w:szCs w:val="28"/>
        </w:rPr>
        <w:t>. Символика образа птицы в народном творчестве. Знакомство с несколькими способами изготовления птиц, от которых зависит конструкция изделия: птицы могут быть подвесными, стоячими на двух ногах или на одной ноге-подставке. Работа выполняется из лыка, цветных нитей, ткани.</w:t>
      </w:r>
      <w:r>
        <w:rPr>
          <w:rFonts w:ascii="Times New Roman" w:hAnsi="Times New Roman"/>
          <w:b/>
          <w:sz w:val="28"/>
          <w:szCs w:val="28"/>
        </w:rPr>
        <w:t xml:space="preserve"> </w:t>
      </w:r>
    </w:p>
    <w:p w14:paraId="679AD870"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попробовать разные варианты изготовления птицы из лыка</w:t>
      </w:r>
    </w:p>
    <w:p w14:paraId="3A6E1F8C"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 xml:space="preserve">4.4. Тема: «Лошадка». </w:t>
      </w:r>
      <w:r>
        <w:rPr>
          <w:rFonts w:ascii="Times New Roman" w:hAnsi="Times New Roman"/>
          <w:sz w:val="28"/>
          <w:szCs w:val="28"/>
        </w:rPr>
        <w:t>Знакомство с символикой образа коня в народном творчестве. Выполнить фигурку лошадки. При изготовлении фигурки соблюдать последовательность, которую ученикам необходимо запомнить.</w:t>
      </w:r>
      <w:r>
        <w:rPr>
          <w:rFonts w:ascii="Times New Roman" w:hAnsi="Times New Roman"/>
          <w:b/>
          <w:sz w:val="28"/>
          <w:szCs w:val="28"/>
        </w:rPr>
        <w:t xml:space="preserve"> </w:t>
      </w:r>
      <w:r>
        <w:rPr>
          <w:rFonts w:ascii="Times New Roman" w:hAnsi="Times New Roman"/>
          <w:sz w:val="28"/>
          <w:szCs w:val="28"/>
        </w:rPr>
        <w:t>Используется соломка, нитки</w:t>
      </w:r>
      <w:r>
        <w:rPr>
          <w:rFonts w:ascii="Times New Roman" w:hAnsi="Times New Roman"/>
          <w:b/>
          <w:sz w:val="28"/>
          <w:szCs w:val="28"/>
        </w:rPr>
        <w:t>.</w:t>
      </w:r>
    </w:p>
    <w:p w14:paraId="2DBD160D"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b/>
          <w:sz w:val="28"/>
          <w:szCs w:val="28"/>
        </w:rPr>
        <w:t xml:space="preserve"> </w:t>
      </w:r>
      <w:r>
        <w:rPr>
          <w:rFonts w:ascii="Times New Roman" w:hAnsi="Times New Roman"/>
          <w:sz w:val="28"/>
          <w:szCs w:val="28"/>
        </w:rPr>
        <w:t>посмотреть литературу по теме - образ коня в народном творчестве.</w:t>
      </w:r>
    </w:p>
    <w:p w14:paraId="4A03C28B" w14:textId="77777777" w:rsidR="002739EC" w:rsidRDefault="002739EC">
      <w:pPr>
        <w:spacing w:after="0" w:line="240" w:lineRule="auto"/>
        <w:contextualSpacing/>
        <w:jc w:val="both"/>
        <w:outlineLvl w:val="0"/>
        <w:rPr>
          <w:rFonts w:ascii="Times New Roman" w:hAnsi="Times New Roman"/>
          <w:b/>
          <w:sz w:val="28"/>
          <w:szCs w:val="28"/>
        </w:rPr>
      </w:pPr>
    </w:p>
    <w:p w14:paraId="0D4B35D3"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3 год обучения</w:t>
      </w:r>
    </w:p>
    <w:p w14:paraId="195CA5A3" w14:textId="77777777" w:rsidR="002739EC" w:rsidRDefault="00000000">
      <w:pPr>
        <w:spacing w:line="240" w:lineRule="auto"/>
        <w:contextualSpacing/>
        <w:jc w:val="center"/>
        <w:rPr>
          <w:rFonts w:ascii="Times New Roman" w:hAnsi="Times New Roman"/>
          <w:b/>
          <w:sz w:val="28"/>
          <w:szCs w:val="28"/>
        </w:rPr>
      </w:pPr>
      <w:r>
        <w:rPr>
          <w:rFonts w:ascii="Times New Roman" w:hAnsi="Times New Roman"/>
          <w:b/>
          <w:sz w:val="28"/>
          <w:szCs w:val="28"/>
        </w:rPr>
        <w:t>Раздел 1: Работа с бумагой. Способы окрашивания бумаги.  Объемное моделирование и конструирование</w:t>
      </w:r>
    </w:p>
    <w:p w14:paraId="124B2AB8"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4"/>
          <w:szCs w:val="24"/>
        </w:rPr>
        <w:t>1</w:t>
      </w:r>
      <w:r>
        <w:rPr>
          <w:rFonts w:ascii="Times New Roman" w:hAnsi="Times New Roman"/>
          <w:b/>
          <w:sz w:val="28"/>
          <w:szCs w:val="28"/>
        </w:rPr>
        <w:t xml:space="preserve">.1. Тема: Способы создания фактуру на бумаге. </w:t>
      </w:r>
      <w:r>
        <w:rPr>
          <w:rFonts w:ascii="Times New Roman" w:hAnsi="Times New Roman"/>
          <w:sz w:val="28"/>
          <w:szCs w:val="28"/>
        </w:rPr>
        <w:t>Познакомиться со способами создания фактуры на бумаге с помощью пленки и соли. Результатом работы станут навыки получения цветной бумаги из обычной. Возможно, использование получившихся образцов в изготовлении изделий в других заданиях, а также при изготовлении упаковки. Используется бумага, акварель, пищевая пленка.</w:t>
      </w:r>
    </w:p>
    <w:p w14:paraId="68B299C7"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повторить эксперименты с красками дома.</w:t>
      </w:r>
    </w:p>
    <w:p w14:paraId="26C24554"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 xml:space="preserve">1.2. Тема: Монотипия или </w:t>
      </w:r>
      <w:proofErr w:type="spellStart"/>
      <w:r>
        <w:rPr>
          <w:rFonts w:ascii="Times New Roman" w:hAnsi="Times New Roman"/>
          <w:b/>
          <w:sz w:val="28"/>
          <w:szCs w:val="28"/>
        </w:rPr>
        <w:t>мраморирование</w:t>
      </w:r>
      <w:proofErr w:type="spellEnd"/>
      <w:r>
        <w:rPr>
          <w:rFonts w:ascii="Times New Roman" w:hAnsi="Times New Roman"/>
          <w:b/>
          <w:sz w:val="28"/>
          <w:szCs w:val="28"/>
        </w:rPr>
        <w:t xml:space="preserve">. </w:t>
      </w:r>
      <w:r>
        <w:rPr>
          <w:rFonts w:ascii="Times New Roman" w:hAnsi="Times New Roman"/>
          <w:sz w:val="28"/>
          <w:szCs w:val="28"/>
        </w:rPr>
        <w:t xml:space="preserve"> Познакомиться со способами </w:t>
      </w:r>
      <w:proofErr w:type="gramStart"/>
      <w:r>
        <w:rPr>
          <w:rFonts w:ascii="Times New Roman" w:hAnsi="Times New Roman"/>
          <w:sz w:val="28"/>
          <w:szCs w:val="28"/>
        </w:rPr>
        <w:t>получения</w:t>
      </w:r>
      <w:r>
        <w:rPr>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 xml:space="preserve">единственного отпечатка». Плавные переходы тонов монотипии </w:t>
      </w:r>
      <w:r>
        <w:rPr>
          <w:rFonts w:ascii="Times New Roman" w:hAnsi="Times New Roman"/>
          <w:sz w:val="28"/>
          <w:szCs w:val="28"/>
        </w:rPr>
        <w:lastRenderedPageBreak/>
        <w:t xml:space="preserve">усиливают декоративный эффект. </w:t>
      </w:r>
      <w:proofErr w:type="spellStart"/>
      <w:r>
        <w:rPr>
          <w:rFonts w:ascii="Times New Roman" w:hAnsi="Times New Roman"/>
          <w:sz w:val="28"/>
          <w:szCs w:val="28"/>
        </w:rPr>
        <w:t>Мраморирование</w:t>
      </w:r>
      <w:proofErr w:type="spellEnd"/>
      <w:r>
        <w:rPr>
          <w:rFonts w:ascii="Times New Roman" w:hAnsi="Times New Roman"/>
          <w:sz w:val="28"/>
          <w:szCs w:val="28"/>
        </w:rPr>
        <w:t xml:space="preserve"> – оттиск с поверхности воды, монотипия – </w:t>
      </w:r>
      <w:proofErr w:type="gramStart"/>
      <w:r>
        <w:rPr>
          <w:rFonts w:ascii="Times New Roman" w:hAnsi="Times New Roman"/>
          <w:sz w:val="28"/>
          <w:szCs w:val="28"/>
        </w:rPr>
        <w:t>с  любой</w:t>
      </w:r>
      <w:proofErr w:type="gramEnd"/>
      <w:r>
        <w:rPr>
          <w:rFonts w:ascii="Times New Roman" w:hAnsi="Times New Roman"/>
          <w:sz w:val="28"/>
          <w:szCs w:val="28"/>
        </w:rPr>
        <w:t xml:space="preserve"> гладкой плоскости. Используются</w:t>
      </w:r>
      <w:r>
        <w:rPr>
          <w:rFonts w:ascii="Times New Roman" w:hAnsi="Times New Roman"/>
          <w:b/>
          <w:sz w:val="28"/>
          <w:szCs w:val="28"/>
        </w:rPr>
        <w:t xml:space="preserve"> </w:t>
      </w:r>
      <w:r>
        <w:rPr>
          <w:rFonts w:ascii="Times New Roman" w:hAnsi="Times New Roman"/>
          <w:sz w:val="28"/>
          <w:szCs w:val="28"/>
        </w:rPr>
        <w:t>в работе</w:t>
      </w:r>
      <w:r>
        <w:rPr>
          <w:rFonts w:ascii="Times New Roman" w:hAnsi="Times New Roman"/>
          <w:b/>
          <w:sz w:val="28"/>
          <w:szCs w:val="28"/>
        </w:rPr>
        <w:t xml:space="preserve"> </w:t>
      </w:r>
      <w:r>
        <w:rPr>
          <w:rFonts w:ascii="Times New Roman" w:hAnsi="Times New Roman"/>
          <w:sz w:val="28"/>
          <w:szCs w:val="28"/>
        </w:rPr>
        <w:t xml:space="preserve">бумага, акварель, мыло, чернила для </w:t>
      </w:r>
      <w:proofErr w:type="spellStart"/>
      <w:r>
        <w:rPr>
          <w:rFonts w:ascii="Times New Roman" w:hAnsi="Times New Roman"/>
          <w:sz w:val="28"/>
          <w:szCs w:val="28"/>
        </w:rPr>
        <w:t>мраморирования</w:t>
      </w:r>
      <w:proofErr w:type="spellEnd"/>
      <w:r>
        <w:rPr>
          <w:rFonts w:ascii="Times New Roman" w:hAnsi="Times New Roman"/>
          <w:sz w:val="28"/>
          <w:szCs w:val="28"/>
        </w:rPr>
        <w:t>.</w:t>
      </w:r>
    </w:p>
    <w:p w14:paraId="05EA7FC9"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закрепление полученных на уроке навыков.</w:t>
      </w:r>
    </w:p>
    <w:p w14:paraId="1034F47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1.3. Тема:</w:t>
      </w:r>
      <w:r>
        <w:rPr>
          <w:rFonts w:ascii="Times New Roman" w:hAnsi="Times New Roman"/>
          <w:sz w:val="28"/>
          <w:szCs w:val="28"/>
        </w:rPr>
        <w:t xml:space="preserve"> </w:t>
      </w:r>
      <w:r>
        <w:rPr>
          <w:rFonts w:ascii="Times New Roman" w:hAnsi="Times New Roman"/>
          <w:b/>
          <w:sz w:val="28"/>
          <w:szCs w:val="28"/>
        </w:rPr>
        <w:t>Конструирование объемной формы «Волнистый шар»</w:t>
      </w:r>
      <w:r>
        <w:rPr>
          <w:rFonts w:ascii="Times New Roman" w:hAnsi="Times New Roman"/>
          <w:sz w:val="28"/>
          <w:szCs w:val="28"/>
        </w:rPr>
        <w:t xml:space="preserve">. Теоретические сведения. Понятие «круг», «овал». Правила деления круга на равные части. Художественное конструирование объемных форм на основе геометрических фигур (квадрат, треугольник, прямоугольник, круг, овал, цилиндр).  Техника изготовления «Волнистого шара». Сбор шара из 12 и 18 частей. Используемые </w:t>
      </w:r>
      <w:proofErr w:type="gramStart"/>
      <w:r>
        <w:rPr>
          <w:rFonts w:ascii="Times New Roman" w:hAnsi="Times New Roman"/>
          <w:sz w:val="28"/>
          <w:szCs w:val="28"/>
        </w:rPr>
        <w:t>материалы:  бумага</w:t>
      </w:r>
      <w:proofErr w:type="gramEnd"/>
      <w:r>
        <w:rPr>
          <w:rFonts w:ascii="Times New Roman" w:hAnsi="Times New Roman"/>
          <w:sz w:val="28"/>
          <w:szCs w:val="28"/>
        </w:rPr>
        <w:t>, циркуль, клей ПВА.</w:t>
      </w:r>
    </w:p>
    <w:p w14:paraId="5A929C9E"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повторить способы деление окружности на равные части, отработать навыки аккуратного резанья бумаги ножницами и ее сгибания.</w:t>
      </w:r>
    </w:p>
    <w:p w14:paraId="458F461F"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1.4. Тема:</w:t>
      </w:r>
      <w:r>
        <w:rPr>
          <w:rFonts w:ascii="Times New Roman" w:hAnsi="Times New Roman"/>
          <w:sz w:val="28"/>
          <w:szCs w:val="28"/>
        </w:rPr>
        <w:t xml:space="preserve"> </w:t>
      </w:r>
      <w:r>
        <w:rPr>
          <w:rFonts w:ascii="Times New Roman" w:hAnsi="Times New Roman"/>
          <w:b/>
          <w:sz w:val="28"/>
          <w:szCs w:val="28"/>
        </w:rPr>
        <w:t>Елка объемная</w:t>
      </w:r>
      <w:r>
        <w:rPr>
          <w:rFonts w:ascii="Times New Roman" w:hAnsi="Times New Roman"/>
          <w:sz w:val="28"/>
          <w:szCs w:val="28"/>
        </w:rPr>
        <w:t xml:space="preserve">. Система работы с бумагой построена по принципу от простого к сложному, схемы и чертежи легко воспринимаются зрительно. Возможен индивидуальный </w:t>
      </w:r>
      <w:proofErr w:type="gramStart"/>
      <w:r>
        <w:rPr>
          <w:rFonts w:ascii="Times New Roman" w:hAnsi="Times New Roman"/>
          <w:sz w:val="28"/>
          <w:szCs w:val="28"/>
        </w:rPr>
        <w:t>подход:  более</w:t>
      </w:r>
      <w:proofErr w:type="gramEnd"/>
      <w:r>
        <w:rPr>
          <w:rFonts w:ascii="Times New Roman" w:hAnsi="Times New Roman"/>
          <w:sz w:val="28"/>
          <w:szCs w:val="28"/>
        </w:rPr>
        <w:t xml:space="preserve"> подготовленным детям будет интересна сложная конструкция, менее подготовленным можно предложить упрощенный вариант. При этом обучающий и развивающий смысл </w:t>
      </w:r>
      <w:proofErr w:type="gramStart"/>
      <w:r>
        <w:rPr>
          <w:rFonts w:ascii="Times New Roman" w:hAnsi="Times New Roman"/>
          <w:sz w:val="28"/>
          <w:szCs w:val="28"/>
        </w:rPr>
        <w:t>задания  сохраняется</w:t>
      </w:r>
      <w:proofErr w:type="gramEnd"/>
      <w:r>
        <w:rPr>
          <w:rFonts w:ascii="Times New Roman" w:hAnsi="Times New Roman"/>
          <w:sz w:val="28"/>
          <w:szCs w:val="28"/>
        </w:rPr>
        <w:t>. Используя шаблон и правила симметричного вырезания подготовить детали елки. Согласно схеме соединить части в общую форму. Используется плотная бумага, линейка, ножницы, клей ПВА.</w:t>
      </w:r>
    </w:p>
    <w:p w14:paraId="2481DC3E" w14:textId="77777777" w:rsidR="002739EC" w:rsidRDefault="00000000">
      <w:pPr>
        <w:spacing w:after="0" w:line="240" w:lineRule="auto"/>
        <w:contextualSpacing/>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создание своих вариантов силуэта елки.</w:t>
      </w:r>
    </w:p>
    <w:p w14:paraId="24EB0D38"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1.5. Тема:</w:t>
      </w:r>
      <w:r>
        <w:rPr>
          <w:rFonts w:ascii="Times New Roman" w:hAnsi="Times New Roman"/>
          <w:sz w:val="28"/>
          <w:szCs w:val="28"/>
        </w:rPr>
        <w:t xml:space="preserve"> </w:t>
      </w:r>
      <w:r>
        <w:rPr>
          <w:rFonts w:ascii="Times New Roman" w:hAnsi="Times New Roman"/>
          <w:b/>
          <w:sz w:val="28"/>
          <w:szCs w:val="28"/>
        </w:rPr>
        <w:t xml:space="preserve">Бумажная бижутерия. </w:t>
      </w:r>
      <w:r>
        <w:rPr>
          <w:rFonts w:ascii="Times New Roman" w:hAnsi="Times New Roman"/>
          <w:sz w:val="28"/>
          <w:szCs w:val="28"/>
        </w:rPr>
        <w:t xml:space="preserve">Такой эксперимент в работе с бумагой позволит детям увидеть привычные вещи по-новому. Освоить способы скручивания бумаги в трубочки. Форма бусины зависит от способа нарезки бумаги (прямоугольник или треугольник), дополнительными вставками в </w:t>
      </w:r>
      <w:proofErr w:type="spellStart"/>
      <w:r>
        <w:rPr>
          <w:rFonts w:ascii="Times New Roman" w:hAnsi="Times New Roman"/>
          <w:sz w:val="28"/>
          <w:szCs w:val="28"/>
        </w:rPr>
        <w:t>снизке</w:t>
      </w:r>
      <w:proofErr w:type="spellEnd"/>
      <w:r>
        <w:rPr>
          <w:rFonts w:ascii="Times New Roman" w:hAnsi="Times New Roman"/>
          <w:sz w:val="28"/>
          <w:szCs w:val="28"/>
        </w:rPr>
        <w:t xml:space="preserve"> могут стать гофрированные элементы. Использование цветных страниц из глянцевых журналов (чем толще бумага, тем больше бусина), ножницы, линейка, зубочистка, клей.</w:t>
      </w:r>
      <w:r>
        <w:rPr>
          <w:sz w:val="28"/>
          <w:szCs w:val="28"/>
        </w:rPr>
        <w:t xml:space="preserve"> </w:t>
      </w:r>
    </w:p>
    <w:p w14:paraId="6866D6E3"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закончить работу над заданием дома собрать </w:t>
      </w:r>
      <w:proofErr w:type="spellStart"/>
      <w:r>
        <w:rPr>
          <w:rFonts w:ascii="Times New Roman" w:hAnsi="Times New Roman"/>
          <w:sz w:val="28"/>
          <w:szCs w:val="28"/>
        </w:rPr>
        <w:t>снизку</w:t>
      </w:r>
      <w:proofErr w:type="spellEnd"/>
      <w:r>
        <w:rPr>
          <w:rFonts w:ascii="Times New Roman" w:hAnsi="Times New Roman"/>
          <w:sz w:val="28"/>
          <w:szCs w:val="28"/>
        </w:rPr>
        <w:t xml:space="preserve"> из бусин.</w:t>
      </w:r>
    </w:p>
    <w:p w14:paraId="4C4EAF7C" w14:textId="77777777" w:rsidR="002739EC" w:rsidRDefault="002739EC">
      <w:pPr>
        <w:spacing w:line="240" w:lineRule="auto"/>
        <w:ind w:left="-851"/>
        <w:contextualSpacing/>
        <w:rPr>
          <w:rFonts w:ascii="Times New Roman" w:hAnsi="Times New Roman"/>
          <w:b/>
          <w:sz w:val="28"/>
          <w:szCs w:val="28"/>
        </w:rPr>
      </w:pPr>
    </w:p>
    <w:p w14:paraId="01AF0CE8" w14:textId="77777777" w:rsidR="002739EC" w:rsidRDefault="00000000">
      <w:pPr>
        <w:spacing w:after="0" w:line="240" w:lineRule="auto"/>
        <w:contextualSpacing/>
        <w:jc w:val="center"/>
        <w:rPr>
          <w:rFonts w:ascii="Times New Roman" w:hAnsi="Times New Roman"/>
          <w:b/>
          <w:sz w:val="28"/>
          <w:szCs w:val="28"/>
        </w:rPr>
      </w:pPr>
      <w:r>
        <w:rPr>
          <w:rFonts w:ascii="Times New Roman" w:hAnsi="Times New Roman"/>
          <w:b/>
          <w:sz w:val="28"/>
          <w:szCs w:val="28"/>
        </w:rPr>
        <w:t>Раздел 2: Традиционные виды росписи. Роспись по дереву (Городец и Мезень)</w:t>
      </w:r>
    </w:p>
    <w:p w14:paraId="338EC020"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2.1. Тема: Роспись по дереву</w:t>
      </w:r>
      <w:r>
        <w:rPr>
          <w:rFonts w:ascii="Times New Roman" w:hAnsi="Times New Roman"/>
          <w:sz w:val="28"/>
          <w:szCs w:val="28"/>
        </w:rPr>
        <w:t>. Беседа о видах росписи, художественно-стилистические особенности основных центров росписи по дереву (Хохлома, Городец, Мезень). Краски, применяемые для росписи. Познакомить с</w:t>
      </w:r>
      <w:r>
        <w:rPr>
          <w:rFonts w:ascii="Times New Roman" w:hAnsi="Times New Roman"/>
          <w:b/>
          <w:sz w:val="28"/>
          <w:szCs w:val="28"/>
        </w:rPr>
        <w:t xml:space="preserve"> </w:t>
      </w:r>
      <w:r>
        <w:rPr>
          <w:rFonts w:ascii="Times New Roman" w:hAnsi="Times New Roman"/>
          <w:sz w:val="28"/>
          <w:szCs w:val="28"/>
        </w:rPr>
        <w:t xml:space="preserve">центрами росписи по дереву, узнать особенности стиля и орнаментальные мотивы. Изучить элементы и </w:t>
      </w:r>
      <w:proofErr w:type="gramStart"/>
      <w:r>
        <w:rPr>
          <w:rFonts w:ascii="Times New Roman" w:hAnsi="Times New Roman"/>
          <w:sz w:val="28"/>
          <w:szCs w:val="28"/>
        </w:rPr>
        <w:t>мотивы  выбранной</w:t>
      </w:r>
      <w:proofErr w:type="gramEnd"/>
      <w:r>
        <w:rPr>
          <w:rFonts w:ascii="Times New Roman" w:hAnsi="Times New Roman"/>
          <w:sz w:val="28"/>
          <w:szCs w:val="28"/>
        </w:rPr>
        <w:t xml:space="preserve"> росписи,  овладеть основными  приемами  их выполнения. На основе полученных знаний самостоятельно выполнить гирлянду </w:t>
      </w:r>
      <w:proofErr w:type="gramStart"/>
      <w:r>
        <w:rPr>
          <w:rFonts w:ascii="Times New Roman" w:hAnsi="Times New Roman"/>
          <w:sz w:val="28"/>
          <w:szCs w:val="28"/>
        </w:rPr>
        <w:t>из  цветов</w:t>
      </w:r>
      <w:proofErr w:type="gramEnd"/>
      <w:r>
        <w:rPr>
          <w:rFonts w:ascii="Times New Roman" w:hAnsi="Times New Roman"/>
          <w:sz w:val="28"/>
          <w:szCs w:val="28"/>
        </w:rPr>
        <w:t xml:space="preserve"> на бумаге. Используется гуашь, формат А4.</w:t>
      </w:r>
    </w:p>
    <w:p w14:paraId="066D6D0A"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изучить литературу по данной теме.</w:t>
      </w:r>
    </w:p>
    <w:p w14:paraId="2EFCC1D8"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 xml:space="preserve">2.2. Тема: Роспись по дереву. Выполнение копии. </w:t>
      </w:r>
      <w:r>
        <w:rPr>
          <w:rFonts w:ascii="Times New Roman" w:hAnsi="Times New Roman"/>
          <w:sz w:val="28"/>
          <w:szCs w:val="28"/>
        </w:rPr>
        <w:t xml:space="preserve">Научиться работать по образцу, изучить разнообразие элементов росписи, отработать навыки </w:t>
      </w:r>
      <w:r>
        <w:rPr>
          <w:rFonts w:ascii="Times New Roman" w:hAnsi="Times New Roman"/>
          <w:sz w:val="28"/>
          <w:szCs w:val="28"/>
        </w:rPr>
        <w:lastRenderedPageBreak/>
        <w:t xml:space="preserve">выполнения основных приемов. Выполнение копии с подлинника. </w:t>
      </w:r>
      <w:proofErr w:type="gramStart"/>
      <w:r>
        <w:rPr>
          <w:rFonts w:ascii="Times New Roman" w:hAnsi="Times New Roman"/>
          <w:sz w:val="28"/>
          <w:szCs w:val="28"/>
        </w:rPr>
        <w:t>Использование  деревянной</w:t>
      </w:r>
      <w:proofErr w:type="gramEnd"/>
      <w:r>
        <w:rPr>
          <w:rFonts w:ascii="Times New Roman" w:hAnsi="Times New Roman"/>
          <w:sz w:val="28"/>
          <w:szCs w:val="28"/>
        </w:rPr>
        <w:t xml:space="preserve"> заготовки, гуаши.</w:t>
      </w:r>
    </w:p>
    <w:p w14:paraId="31A55190"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i/>
          <w:sz w:val="28"/>
          <w:szCs w:val="28"/>
        </w:rPr>
        <w:t>Самостоятельная работа:</w:t>
      </w:r>
      <w:r>
        <w:rPr>
          <w:rFonts w:ascii="Times New Roman" w:hAnsi="Times New Roman"/>
          <w:b/>
          <w:sz w:val="28"/>
          <w:szCs w:val="28"/>
        </w:rPr>
        <w:t xml:space="preserve"> </w:t>
      </w:r>
      <w:r>
        <w:rPr>
          <w:rFonts w:ascii="Times New Roman" w:hAnsi="Times New Roman"/>
          <w:sz w:val="28"/>
          <w:szCs w:val="28"/>
        </w:rPr>
        <w:t>подобрать иллюстративный материал для работы над будущей композицией.</w:t>
      </w:r>
    </w:p>
    <w:p w14:paraId="2E36CFD7"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2.3. Тема: Эскиз росписи разделочной доски в городецкой технике</w:t>
      </w:r>
      <w:r>
        <w:rPr>
          <w:rFonts w:ascii="Times New Roman" w:hAnsi="Times New Roman"/>
          <w:sz w:val="28"/>
          <w:szCs w:val="28"/>
        </w:rPr>
        <w:t>. Создать композицию с использованием характерных образов выбранной росписи. Используя основные элементы, цветовые сочетания, композиционные особенности выбранной росписи, создать свой эскиз, выполнить роспись на доске. Деревянная заготовка, гуашь.</w:t>
      </w:r>
    </w:p>
    <w:p w14:paraId="07D02C5F"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выполнить аналогичную работу дома.</w:t>
      </w:r>
    </w:p>
    <w:p w14:paraId="5842F401"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2.4. Тема: Эскиз росписи прялки в мезенской технике.</w:t>
      </w:r>
      <w:r>
        <w:rPr>
          <w:rFonts w:ascii="Times New Roman" w:hAnsi="Times New Roman"/>
          <w:sz w:val="28"/>
          <w:szCs w:val="28"/>
        </w:rPr>
        <w:t xml:space="preserve"> Создать композицию с использованием характерных образов выбранной росписи. Используя основные элементы, цветовые сочетания, композиционные особенности выбранной росписи создать свой эскиз, выполнить роспись на доске. Деревянная заготовка, гуашь.</w:t>
      </w:r>
    </w:p>
    <w:p w14:paraId="1B97ACBF"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выполнить аналогичную работу дома.</w:t>
      </w:r>
    </w:p>
    <w:p w14:paraId="24CAE1D2" w14:textId="77777777" w:rsidR="002739EC" w:rsidRDefault="002739EC">
      <w:pPr>
        <w:spacing w:line="240" w:lineRule="auto"/>
        <w:ind w:left="-851"/>
        <w:contextualSpacing/>
        <w:rPr>
          <w:rFonts w:ascii="Times New Roman" w:hAnsi="Times New Roman"/>
          <w:sz w:val="24"/>
        </w:rPr>
      </w:pPr>
    </w:p>
    <w:p w14:paraId="1646053E"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Раздел 3: Текстиль. Способы декорирования ткани</w:t>
      </w:r>
    </w:p>
    <w:p w14:paraId="1743C7BC" w14:textId="77777777" w:rsidR="002739EC" w:rsidRDefault="00000000">
      <w:pPr>
        <w:shd w:val="clear" w:color="auto" w:fill="FFFFFF"/>
        <w:spacing w:after="0" w:line="240" w:lineRule="auto"/>
        <w:contextualSpacing/>
        <w:jc w:val="both"/>
        <w:rPr>
          <w:rFonts w:ascii="Times New Roman" w:hAnsi="Times New Roman"/>
          <w:sz w:val="28"/>
          <w:szCs w:val="28"/>
        </w:rPr>
      </w:pPr>
      <w:r>
        <w:rPr>
          <w:rFonts w:ascii="Times New Roman" w:hAnsi="Times New Roman"/>
          <w:b/>
          <w:sz w:val="28"/>
          <w:szCs w:val="28"/>
        </w:rPr>
        <w:t>3.</w:t>
      </w:r>
      <w:proofErr w:type="gramStart"/>
      <w:r>
        <w:rPr>
          <w:rFonts w:ascii="Times New Roman" w:hAnsi="Times New Roman"/>
          <w:b/>
          <w:sz w:val="28"/>
          <w:szCs w:val="28"/>
        </w:rPr>
        <w:t>1.Тема</w:t>
      </w:r>
      <w:proofErr w:type="gramEnd"/>
      <w:r>
        <w:rPr>
          <w:rFonts w:ascii="Times New Roman" w:hAnsi="Times New Roman"/>
          <w:b/>
          <w:sz w:val="28"/>
          <w:szCs w:val="28"/>
        </w:rPr>
        <w:t>:</w:t>
      </w:r>
      <w:r>
        <w:rPr>
          <w:rFonts w:ascii="Arial Narrow" w:hAnsi="Arial Narrow"/>
          <w:b/>
          <w:sz w:val="28"/>
          <w:szCs w:val="28"/>
        </w:rPr>
        <w:t xml:space="preserve"> </w:t>
      </w:r>
      <w:r>
        <w:rPr>
          <w:rFonts w:ascii="Times New Roman" w:hAnsi="Times New Roman"/>
          <w:b/>
          <w:sz w:val="28"/>
          <w:szCs w:val="28"/>
        </w:rPr>
        <w:t>Роспись тканей</w:t>
      </w:r>
      <w:r>
        <w:rPr>
          <w:rFonts w:ascii="Times New Roman" w:hAnsi="Times New Roman"/>
          <w:sz w:val="28"/>
          <w:szCs w:val="28"/>
        </w:rPr>
        <w:t xml:space="preserve">. </w:t>
      </w:r>
      <w:r>
        <w:rPr>
          <w:rFonts w:ascii="Times New Roman" w:hAnsi="Times New Roman"/>
          <w:bCs/>
          <w:sz w:val="28"/>
          <w:szCs w:val="28"/>
        </w:rPr>
        <w:t>Провести беседу о способах н</w:t>
      </w:r>
      <w:r>
        <w:rPr>
          <w:rFonts w:ascii="Times New Roman" w:hAnsi="Times New Roman"/>
          <w:sz w:val="28"/>
          <w:szCs w:val="28"/>
        </w:rPr>
        <w:t>анесения узора на ткань ручным спо</w:t>
      </w:r>
      <w:r>
        <w:rPr>
          <w:rFonts w:ascii="Times New Roman" w:hAnsi="Times New Roman"/>
          <w:sz w:val="28"/>
          <w:szCs w:val="28"/>
        </w:rPr>
        <w:softHyphen/>
        <w:t>собом: набойка, холодный и горячий батик, свобод</w:t>
      </w:r>
      <w:r>
        <w:rPr>
          <w:rFonts w:ascii="Times New Roman" w:hAnsi="Times New Roman"/>
          <w:sz w:val="28"/>
          <w:szCs w:val="28"/>
        </w:rPr>
        <w:softHyphen/>
        <w:t>ная роспись; красители и инструменты, применяемые при рос</w:t>
      </w:r>
      <w:r>
        <w:rPr>
          <w:rFonts w:ascii="Times New Roman" w:hAnsi="Times New Roman"/>
          <w:sz w:val="28"/>
          <w:szCs w:val="28"/>
        </w:rPr>
        <w:softHyphen/>
        <w:t xml:space="preserve">писи тканей. Возможность многообразия цветовых сочетаний при свободной росписи. </w:t>
      </w:r>
    </w:p>
    <w:p w14:paraId="1E523138" w14:textId="77777777" w:rsidR="002739EC" w:rsidRDefault="00000000">
      <w:pPr>
        <w:shd w:val="clear" w:color="auto" w:fill="FFFFFF"/>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изучить литературу по теме.</w:t>
      </w:r>
    </w:p>
    <w:p w14:paraId="5236F47B" w14:textId="77777777" w:rsidR="002739EC" w:rsidRDefault="00000000">
      <w:pPr>
        <w:shd w:val="clear" w:color="auto" w:fill="FFFFFF"/>
        <w:spacing w:after="0" w:line="240" w:lineRule="auto"/>
        <w:contextualSpacing/>
        <w:jc w:val="both"/>
        <w:rPr>
          <w:rFonts w:ascii="Times New Roman" w:hAnsi="Times New Roman"/>
          <w:sz w:val="28"/>
          <w:szCs w:val="28"/>
        </w:rPr>
      </w:pPr>
      <w:r>
        <w:rPr>
          <w:rFonts w:ascii="Times New Roman" w:hAnsi="Times New Roman"/>
          <w:b/>
          <w:sz w:val="28"/>
          <w:szCs w:val="28"/>
        </w:rPr>
        <w:t>3.2. Тема: Печать на ткани геометрического орнамента.</w:t>
      </w:r>
    </w:p>
    <w:p w14:paraId="214DE2EF"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sz w:val="28"/>
          <w:szCs w:val="28"/>
        </w:rPr>
        <w:t>Познакомить с историей возникновения печатания на ткани (набойки). Выполнить оформление ткани, используя различные штампы из природных форм - простые узоры из кругов, квадратов, ромбов и т.д., вырезанных на картофеле и моркови. Продумать эскиз оформления ткани, по предложенным преподавателем схемам (круг или квадрат), создать свои раппорты, потренироваться на ткани, после этого приступить к ее оформлению. Используемые материалы: ткань, гуашь, штампы из природного материала.</w:t>
      </w:r>
    </w:p>
    <w:p w14:paraId="4407B2E8"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придумать раппорты геометрического орнамента, приготовить штампы, выполнить отпечатки на ткани согласно схемам.</w:t>
      </w:r>
    </w:p>
    <w:p w14:paraId="76673E14"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3.3. Тема: Печать на ткани растительного орнамента</w:t>
      </w:r>
      <w:r>
        <w:rPr>
          <w:rFonts w:ascii="Times New Roman" w:hAnsi="Times New Roman"/>
          <w:sz w:val="28"/>
          <w:szCs w:val="28"/>
        </w:rPr>
        <w:t>. Составить эскиз растительного орнамента из отпечатков разрезанной поперек головки чеснока (цветок) и листьев с хорошо выраженными прожилками (листочки). При печатании, дети пользуются предложенными преподавателем схемами (круг или квадрат). Используемые материалы: ткань, гуашь, штампы из природного материала.</w:t>
      </w:r>
    </w:p>
    <w:p w14:paraId="71C57043"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выполнить аналогичную работу дома.</w:t>
      </w:r>
    </w:p>
    <w:p w14:paraId="3E70A2DE"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 xml:space="preserve">3.4. Тема: Батик. Свободная техника росписи. </w:t>
      </w:r>
      <w:r>
        <w:rPr>
          <w:rFonts w:ascii="Times New Roman" w:hAnsi="Times New Roman"/>
          <w:sz w:val="28"/>
          <w:szCs w:val="28"/>
        </w:rPr>
        <w:t>Познакомить</w:t>
      </w:r>
      <w:r>
        <w:rPr>
          <w:rFonts w:ascii="Times New Roman" w:hAnsi="Times New Roman"/>
          <w:b/>
          <w:sz w:val="28"/>
          <w:szCs w:val="28"/>
        </w:rPr>
        <w:t xml:space="preserve"> </w:t>
      </w:r>
      <w:r>
        <w:rPr>
          <w:rFonts w:ascii="Times New Roman" w:hAnsi="Times New Roman"/>
          <w:sz w:val="28"/>
          <w:szCs w:val="28"/>
        </w:rPr>
        <w:t xml:space="preserve">с техникой свободной росписи ткани. Обратить внимание на цветовую гармонию, выразительность линий и мягких переходов одного цвета в другой. Продемонстрировать приемы работы кистью на ткани. Создать композицию “Цветы”, работая с наглядным материалом. Выполнить рисунок на бумаге, </w:t>
      </w:r>
      <w:r>
        <w:rPr>
          <w:rFonts w:ascii="Times New Roman" w:hAnsi="Times New Roman"/>
          <w:sz w:val="28"/>
          <w:szCs w:val="28"/>
        </w:rPr>
        <w:lastRenderedPageBreak/>
        <w:t xml:space="preserve">узнать способы его перенесения на ткань, подготовить рамы к росписи, резервирование, роспись (работа с цветом). Декорирование выполненной композиции контурами. Использование красок для батика, ткани, декоративных контуров. </w:t>
      </w:r>
    </w:p>
    <w:p w14:paraId="0224E11D"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читать сказки, найти образы птиц, собрать иллюстративный материал.</w:t>
      </w:r>
    </w:p>
    <w:p w14:paraId="5BDCCD6E" w14:textId="77777777" w:rsidR="002739EC"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3.5. Тема: Панно «Птица-пава».</w:t>
      </w:r>
      <w:r>
        <w:rPr>
          <w:rFonts w:ascii="Times New Roman" w:hAnsi="Times New Roman"/>
          <w:sz w:val="28"/>
          <w:szCs w:val="28"/>
        </w:rPr>
        <w:t xml:space="preserve"> Познакомиться с техникой росписи «Холодный батик». Освоить приемы работы (переведение рисунка на ткань, нанесение контура, роспись с более светлых участков). Работа над эскизом батика. Возможно использование геометрического орнамента при создании рамки вокруг основного мотива.</w:t>
      </w:r>
      <w:r>
        <w:rPr>
          <w:rFonts w:ascii="Times New Roman" w:hAnsi="Times New Roman"/>
          <w:b/>
          <w:sz w:val="28"/>
          <w:szCs w:val="28"/>
        </w:rPr>
        <w:t xml:space="preserve"> </w:t>
      </w:r>
      <w:r>
        <w:rPr>
          <w:rFonts w:ascii="Times New Roman" w:hAnsi="Times New Roman"/>
          <w:sz w:val="28"/>
          <w:szCs w:val="28"/>
        </w:rPr>
        <w:t>Использование ткани, красок для батика, резерва, стеклянных трубочек.</w:t>
      </w:r>
    </w:p>
    <w:p w14:paraId="40C1E222"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выполнить упражнения по отработке навыков работы </w:t>
      </w:r>
      <w:proofErr w:type="gramStart"/>
      <w:r>
        <w:rPr>
          <w:rFonts w:ascii="Times New Roman" w:hAnsi="Times New Roman"/>
          <w:sz w:val="28"/>
          <w:szCs w:val="28"/>
        </w:rPr>
        <w:t>кистью  на</w:t>
      </w:r>
      <w:proofErr w:type="gramEnd"/>
      <w:r>
        <w:rPr>
          <w:rFonts w:ascii="Times New Roman" w:hAnsi="Times New Roman"/>
          <w:sz w:val="28"/>
          <w:szCs w:val="28"/>
        </w:rPr>
        <w:t xml:space="preserve"> ткани.</w:t>
      </w:r>
    </w:p>
    <w:p w14:paraId="690D15C7" w14:textId="77777777" w:rsidR="002739EC" w:rsidRDefault="002739EC">
      <w:pPr>
        <w:spacing w:after="0" w:line="240" w:lineRule="auto"/>
        <w:contextualSpacing/>
        <w:jc w:val="both"/>
        <w:rPr>
          <w:rFonts w:ascii="Times New Roman" w:hAnsi="Times New Roman"/>
          <w:sz w:val="28"/>
          <w:szCs w:val="28"/>
        </w:rPr>
      </w:pPr>
    </w:p>
    <w:p w14:paraId="360974EB"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Раздел 4: Игрушка в различных техниках и материалах. Тряпичная игрушка</w:t>
      </w:r>
    </w:p>
    <w:p w14:paraId="23D73E5A"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b/>
          <w:sz w:val="28"/>
          <w:szCs w:val="28"/>
        </w:rPr>
        <w:t>4.</w:t>
      </w:r>
      <w:proofErr w:type="gramStart"/>
      <w:r>
        <w:rPr>
          <w:rFonts w:ascii="Times New Roman" w:hAnsi="Times New Roman"/>
          <w:b/>
          <w:sz w:val="28"/>
          <w:szCs w:val="28"/>
        </w:rPr>
        <w:t>1.Тема</w:t>
      </w:r>
      <w:proofErr w:type="gramEnd"/>
      <w:r>
        <w:rPr>
          <w:rFonts w:ascii="Times New Roman" w:hAnsi="Times New Roman"/>
          <w:b/>
          <w:sz w:val="28"/>
          <w:szCs w:val="28"/>
        </w:rPr>
        <w:t xml:space="preserve">: Знакомство с миром тряпичной куклы. Кукла «Зайчик на пальчик». </w:t>
      </w:r>
      <w:r>
        <w:rPr>
          <w:rFonts w:ascii="Times New Roman" w:hAnsi="Times New Roman"/>
          <w:sz w:val="28"/>
          <w:szCs w:val="28"/>
        </w:rPr>
        <w:t xml:space="preserve">Знакомство с миром тряпичной куклы, показ готовых кукол - закруток. Традиционная кукла – это не просто ловкость и мастерство исполнения, за их неприхотливым обликом дети должны увидеть целый мир, полный чудес и творческих поисков. Выполнение куклы </w:t>
      </w:r>
      <w:proofErr w:type="gramStart"/>
      <w:r>
        <w:rPr>
          <w:rFonts w:ascii="Times New Roman" w:hAnsi="Times New Roman"/>
          <w:sz w:val="28"/>
          <w:szCs w:val="28"/>
        </w:rPr>
        <w:t>осуществляется  одновременно</w:t>
      </w:r>
      <w:proofErr w:type="gramEnd"/>
      <w:r>
        <w:rPr>
          <w:rFonts w:ascii="Times New Roman" w:hAnsi="Times New Roman"/>
          <w:sz w:val="28"/>
          <w:szCs w:val="28"/>
        </w:rPr>
        <w:t xml:space="preserve"> с учителем, отрабатываются приемы закрепления  ткани нитью в определенных местах согласно традиции.</w:t>
      </w:r>
      <w:r>
        <w:rPr>
          <w:rFonts w:ascii="Times New Roman" w:hAnsi="Times New Roman"/>
          <w:b/>
          <w:sz w:val="28"/>
          <w:szCs w:val="28"/>
        </w:rPr>
        <w:t xml:space="preserve"> </w:t>
      </w:r>
      <w:r>
        <w:rPr>
          <w:rFonts w:ascii="Times New Roman" w:hAnsi="Times New Roman"/>
          <w:sz w:val="28"/>
          <w:szCs w:val="28"/>
        </w:rPr>
        <w:t>Используются ткань, нитки, синтепон, ножницы.</w:t>
      </w:r>
    </w:p>
    <w:p w14:paraId="137FDA84"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закрепить навыки, полученные на уроке.</w:t>
      </w:r>
    </w:p>
    <w:p w14:paraId="2AEEA8EF"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b/>
          <w:sz w:val="28"/>
          <w:szCs w:val="28"/>
        </w:rPr>
        <w:t>4.2. Тема: Кукла «</w:t>
      </w:r>
      <w:proofErr w:type="spellStart"/>
      <w:r>
        <w:rPr>
          <w:rFonts w:ascii="Times New Roman" w:hAnsi="Times New Roman"/>
          <w:b/>
          <w:sz w:val="28"/>
          <w:szCs w:val="28"/>
        </w:rPr>
        <w:t>Мартиничка</w:t>
      </w:r>
      <w:proofErr w:type="spellEnd"/>
      <w:r>
        <w:rPr>
          <w:rFonts w:ascii="Times New Roman" w:hAnsi="Times New Roman"/>
          <w:b/>
          <w:sz w:val="28"/>
          <w:szCs w:val="28"/>
        </w:rPr>
        <w:t xml:space="preserve">». </w:t>
      </w:r>
      <w:r>
        <w:rPr>
          <w:rFonts w:ascii="Times New Roman" w:hAnsi="Times New Roman"/>
          <w:sz w:val="28"/>
          <w:szCs w:val="28"/>
        </w:rPr>
        <w:t xml:space="preserve">Познакомиться с традицией выполнения куклы из ниток, с приемами ее изготовления из ниток разных цветов. Выполнить пару кукол (девочка и </w:t>
      </w:r>
      <w:proofErr w:type="gramStart"/>
      <w:r>
        <w:rPr>
          <w:rFonts w:ascii="Times New Roman" w:hAnsi="Times New Roman"/>
          <w:sz w:val="28"/>
          <w:szCs w:val="28"/>
        </w:rPr>
        <w:t>мальчик)  и</w:t>
      </w:r>
      <w:proofErr w:type="gramEnd"/>
      <w:r>
        <w:rPr>
          <w:rFonts w:ascii="Times New Roman" w:hAnsi="Times New Roman"/>
          <w:sz w:val="28"/>
          <w:szCs w:val="28"/>
        </w:rPr>
        <w:t xml:space="preserve"> соединить их крученым </w:t>
      </w:r>
      <w:proofErr w:type="spellStart"/>
      <w:r>
        <w:rPr>
          <w:rFonts w:ascii="Times New Roman" w:hAnsi="Times New Roman"/>
          <w:sz w:val="28"/>
          <w:szCs w:val="28"/>
        </w:rPr>
        <w:t>шнурочком</w:t>
      </w:r>
      <w:proofErr w:type="spellEnd"/>
      <w:r>
        <w:rPr>
          <w:rFonts w:ascii="Times New Roman" w:hAnsi="Times New Roman"/>
          <w:sz w:val="28"/>
          <w:szCs w:val="28"/>
        </w:rPr>
        <w:t xml:space="preserve">. Освоить технику работы с нитками </w:t>
      </w:r>
      <w:proofErr w:type="gramStart"/>
      <w:r>
        <w:rPr>
          <w:rFonts w:ascii="Times New Roman" w:hAnsi="Times New Roman"/>
          <w:sz w:val="28"/>
          <w:szCs w:val="28"/>
        </w:rPr>
        <w:t>при стягивания</w:t>
      </w:r>
      <w:proofErr w:type="gramEnd"/>
      <w:r>
        <w:rPr>
          <w:rFonts w:ascii="Times New Roman" w:hAnsi="Times New Roman"/>
          <w:sz w:val="28"/>
          <w:szCs w:val="28"/>
        </w:rPr>
        <w:t xml:space="preserve"> нитей в нужных местах для получения заданной формы. Используются нитки двух цветов.</w:t>
      </w:r>
    </w:p>
    <w:p w14:paraId="20D3AE65" w14:textId="77777777" w:rsidR="002739EC" w:rsidRDefault="00000000">
      <w:pPr>
        <w:spacing w:after="0" w:line="240" w:lineRule="auto"/>
        <w:contextualSpacing/>
        <w:jc w:val="both"/>
        <w:outlineLvl w:val="0"/>
        <w:rPr>
          <w:rFonts w:ascii="Times New Roman" w:hAnsi="Times New Roman"/>
          <w:sz w:val="28"/>
          <w:szCs w:val="28"/>
        </w:rPr>
      </w:pPr>
      <w:r>
        <w:rPr>
          <w:rFonts w:ascii="Times New Roman" w:hAnsi="Times New Roman"/>
          <w:i/>
          <w:sz w:val="28"/>
          <w:szCs w:val="28"/>
        </w:rPr>
        <w:t>Самостоятельная работа:</w:t>
      </w:r>
      <w:r>
        <w:rPr>
          <w:rFonts w:ascii="Times New Roman" w:hAnsi="Times New Roman"/>
          <w:sz w:val="28"/>
          <w:szCs w:val="28"/>
        </w:rPr>
        <w:t xml:space="preserve"> закрепить навыки, полученные на уроке, выполнив подобные куклы.</w:t>
      </w:r>
    </w:p>
    <w:p w14:paraId="73D61CCC" w14:textId="77777777" w:rsidR="002739EC" w:rsidRDefault="00000000">
      <w:pPr>
        <w:spacing w:after="0" w:line="240" w:lineRule="auto"/>
        <w:contextualSpacing/>
        <w:jc w:val="both"/>
        <w:rPr>
          <w:rFonts w:ascii="Times New Roman" w:hAnsi="Times New Roman"/>
          <w:sz w:val="28"/>
          <w:szCs w:val="28"/>
        </w:rPr>
      </w:pPr>
      <w:r>
        <w:rPr>
          <w:rFonts w:ascii="Times New Roman" w:hAnsi="Times New Roman"/>
          <w:b/>
          <w:sz w:val="28"/>
          <w:szCs w:val="28"/>
        </w:rPr>
        <w:t xml:space="preserve">4.4. Тема: Кукла «Колокольчик». </w:t>
      </w:r>
      <w:r>
        <w:rPr>
          <w:rFonts w:ascii="Times New Roman" w:hAnsi="Times New Roman"/>
          <w:sz w:val="28"/>
          <w:szCs w:val="28"/>
        </w:rPr>
        <w:t xml:space="preserve">Познакомить с символичностью данной куклы, так как колокольный звон – один из самых сильных оберегов, </w:t>
      </w:r>
      <w:proofErr w:type="gramStart"/>
      <w:r>
        <w:rPr>
          <w:rFonts w:ascii="Times New Roman" w:hAnsi="Times New Roman"/>
          <w:sz w:val="28"/>
          <w:szCs w:val="28"/>
        </w:rPr>
        <w:t>и</w:t>
      </w:r>
      <w:proofErr w:type="gramEnd"/>
      <w:r>
        <w:rPr>
          <w:rFonts w:ascii="Times New Roman" w:hAnsi="Times New Roman"/>
          <w:sz w:val="28"/>
          <w:szCs w:val="28"/>
        </w:rPr>
        <w:t xml:space="preserve"> если верить тряпичному колокольчику, он станет обладателем таких свойств. Рассказать о порядке работы во время создания данной куклы. Отработать навыки и умения работы с тканями, которые способствуют развитию аккуратности и усидчивости в процессе выполнения заданий. Используются ткань и синтепон.</w:t>
      </w:r>
    </w:p>
    <w:p w14:paraId="781BC294" w14:textId="77777777" w:rsidR="002739EC" w:rsidRDefault="00000000">
      <w:pPr>
        <w:spacing w:after="0" w:line="240" w:lineRule="auto"/>
        <w:contextualSpacing/>
        <w:jc w:val="both"/>
        <w:outlineLvl w:val="0"/>
        <w:rPr>
          <w:rFonts w:ascii="Times New Roman" w:hAnsi="Times New Roman"/>
          <w:b/>
          <w:sz w:val="28"/>
          <w:szCs w:val="28"/>
        </w:rPr>
      </w:pPr>
      <w:r>
        <w:rPr>
          <w:rFonts w:ascii="Times New Roman" w:hAnsi="Times New Roman"/>
          <w:i/>
          <w:sz w:val="28"/>
          <w:szCs w:val="28"/>
        </w:rPr>
        <w:t>Самостоятельная работа</w:t>
      </w:r>
      <w:r>
        <w:rPr>
          <w:rFonts w:ascii="Times New Roman" w:hAnsi="Times New Roman"/>
          <w:sz w:val="28"/>
          <w:szCs w:val="28"/>
        </w:rPr>
        <w:t>: закрепить навыки, полученные на уроке, выполнив подобную куклу.</w:t>
      </w:r>
      <w:r>
        <w:rPr>
          <w:rFonts w:ascii="Times New Roman" w:hAnsi="Times New Roman"/>
          <w:b/>
          <w:sz w:val="28"/>
          <w:szCs w:val="28"/>
        </w:rPr>
        <w:t xml:space="preserve"> </w:t>
      </w:r>
    </w:p>
    <w:p w14:paraId="5C04AD5D" w14:textId="77777777" w:rsidR="002739EC" w:rsidRDefault="002739EC">
      <w:pPr>
        <w:spacing w:line="240" w:lineRule="auto"/>
        <w:contextualSpacing/>
        <w:outlineLvl w:val="0"/>
        <w:rPr>
          <w:rFonts w:ascii="Times New Roman" w:hAnsi="Times New Roman"/>
          <w:b/>
          <w:sz w:val="24"/>
          <w:szCs w:val="24"/>
        </w:rPr>
      </w:pPr>
    </w:p>
    <w:p w14:paraId="3A7B9D88" w14:textId="77777777" w:rsidR="002739EC" w:rsidRDefault="00000000">
      <w:pPr>
        <w:spacing w:line="240" w:lineRule="auto"/>
        <w:contextualSpacing/>
        <w:jc w:val="center"/>
        <w:outlineLvl w:val="0"/>
        <w:rPr>
          <w:rFonts w:ascii="Times New Roman" w:hAnsi="Times New Roman"/>
          <w:b/>
          <w:sz w:val="28"/>
          <w:szCs w:val="28"/>
        </w:rPr>
      </w:pPr>
      <w:r>
        <w:rPr>
          <w:rFonts w:ascii="Times New Roman" w:hAnsi="Times New Roman"/>
          <w:b/>
          <w:sz w:val="28"/>
          <w:szCs w:val="28"/>
        </w:rPr>
        <w:t>3. ТРЕБОВАНИЯ К УРОВНЮ ПОДГОТОВКИ ОБУЧАЮЩИХСЯ</w:t>
      </w:r>
    </w:p>
    <w:p w14:paraId="33572E98"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Раздел содержит перечень знаний, умений и навыков, приобретение которых обеспечивает программа «Прикладное творчество».</w:t>
      </w:r>
    </w:p>
    <w:p w14:paraId="32A33BEF"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 Знание основных понятий и терминологии в области декоративно-прикладного искусства и художественных промыслов. </w:t>
      </w:r>
    </w:p>
    <w:p w14:paraId="3B3F1AF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2.Знание основных видов и техник декоративно-прикладной деятельности.</w:t>
      </w:r>
    </w:p>
    <w:p w14:paraId="7EF93E3A"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3.Знание основных признаков декоративной композиции (плоскостность изображения, выразительность силуэта, локальный цвет, симметрия-асимметрия и др.).</w:t>
      </w:r>
    </w:p>
    <w:p w14:paraId="3AD53D7E"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Умение решать художественно – творческие задачи, пользуясь эскизом.</w:t>
      </w:r>
    </w:p>
    <w:p w14:paraId="21A4DF8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5. Умение использовать техники прикладного творчества для воплощения художественного замысла.</w:t>
      </w:r>
    </w:p>
    <w:p w14:paraId="4D1FB58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 Умение работать с различными материалами.</w:t>
      </w:r>
    </w:p>
    <w:p w14:paraId="5482D494"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7. Умение работать в различных техниках: плетения, аппликации, коллажа, конструирования.</w:t>
      </w:r>
    </w:p>
    <w:p w14:paraId="3A220CE1"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8. Умение изготавливать игрушки из различных материалов.</w:t>
      </w:r>
    </w:p>
    <w:p w14:paraId="4754E8C8"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9. Навыки заполнения объемной формы узором. </w:t>
      </w:r>
    </w:p>
    <w:p w14:paraId="1F7320B7"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10. Навыки ритмического заполнения поверхности.</w:t>
      </w:r>
    </w:p>
    <w:p w14:paraId="1EBAE114"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11. Навыки проведения объемно-декоративных работ рельефного изображения.</w:t>
      </w:r>
    </w:p>
    <w:p w14:paraId="0259728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12. Навыки изготовления объемных изделий и заполнения их узором.</w:t>
      </w:r>
    </w:p>
    <w:p w14:paraId="3C8AF8E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13. Навыки конструирования и моделирования из различных материалов.</w:t>
      </w:r>
    </w:p>
    <w:p w14:paraId="3A7BDD0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14. Наличие творческой инициативы, понимание выразительности цветового и композиционного решения. </w:t>
      </w:r>
    </w:p>
    <w:p w14:paraId="3CDA88D1"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15. Умение анализировать и оценивать результаты собственной творческой деятельности.</w:t>
      </w:r>
    </w:p>
    <w:p w14:paraId="26BF93C4" w14:textId="77777777" w:rsidR="002739EC" w:rsidRDefault="002739EC">
      <w:pPr>
        <w:spacing w:line="240" w:lineRule="auto"/>
        <w:ind w:left="-851"/>
        <w:contextualSpacing/>
        <w:jc w:val="both"/>
        <w:rPr>
          <w:rFonts w:ascii="Times New Roman" w:hAnsi="Times New Roman"/>
          <w:sz w:val="24"/>
          <w:szCs w:val="24"/>
        </w:rPr>
      </w:pPr>
    </w:p>
    <w:p w14:paraId="1E9497E1" w14:textId="77777777" w:rsidR="002739EC" w:rsidRDefault="00000000">
      <w:pPr>
        <w:numPr>
          <w:ilvl w:val="1"/>
          <w:numId w:val="3"/>
        </w:numPr>
        <w:spacing w:after="0" w:line="240" w:lineRule="auto"/>
        <w:contextualSpacing/>
        <w:jc w:val="center"/>
        <w:rPr>
          <w:rFonts w:ascii="Times New Roman" w:hAnsi="Times New Roman"/>
          <w:b/>
          <w:sz w:val="28"/>
          <w:szCs w:val="28"/>
        </w:rPr>
      </w:pPr>
      <w:r>
        <w:rPr>
          <w:rFonts w:ascii="Times New Roman" w:hAnsi="Times New Roman"/>
          <w:b/>
          <w:sz w:val="28"/>
          <w:szCs w:val="28"/>
        </w:rPr>
        <w:t>ФОРМЫ И МЕТОДЫ КОНТРОЛЯ, СИСТЕМА ОЦЕНОК</w:t>
      </w:r>
    </w:p>
    <w:p w14:paraId="459345C4" w14:textId="77777777" w:rsidR="002739EC" w:rsidRDefault="00000000">
      <w:pPr>
        <w:numPr>
          <w:ilvl w:val="2"/>
          <w:numId w:val="3"/>
        </w:numPr>
        <w:spacing w:after="0" w:line="240" w:lineRule="auto"/>
        <w:contextualSpacing/>
        <w:rPr>
          <w:rFonts w:ascii="Times New Roman" w:hAnsi="Times New Roman"/>
          <w:b/>
          <w:sz w:val="28"/>
          <w:szCs w:val="28"/>
        </w:rPr>
      </w:pPr>
      <w:r>
        <w:rPr>
          <w:rFonts w:ascii="Times New Roman" w:hAnsi="Times New Roman"/>
          <w:i/>
          <w:sz w:val="28"/>
          <w:szCs w:val="28"/>
        </w:rPr>
        <w:t>Аттестация: цели, виды, форма, содержание</w:t>
      </w:r>
    </w:p>
    <w:p w14:paraId="3DE83E6E" w14:textId="77777777" w:rsidR="002739EC" w:rsidRDefault="00000000">
      <w:pPr>
        <w:spacing w:after="0" w:line="240" w:lineRule="auto"/>
        <w:ind w:firstLine="705"/>
        <w:contextualSpacing/>
        <w:jc w:val="both"/>
        <w:rPr>
          <w:rFonts w:ascii="Times New Roman" w:hAnsi="Times New Roman"/>
          <w:sz w:val="28"/>
          <w:szCs w:val="28"/>
        </w:rPr>
      </w:pPr>
      <w:r>
        <w:rPr>
          <w:rFonts w:ascii="Times New Roman" w:hAnsi="Times New Roman"/>
          <w:sz w:val="28"/>
          <w:szCs w:val="28"/>
        </w:rPr>
        <w:t>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w:t>
      </w:r>
    </w:p>
    <w:p w14:paraId="11AFCDB7" w14:textId="77777777" w:rsidR="002739EC" w:rsidRDefault="00000000">
      <w:pPr>
        <w:shd w:val="clear" w:color="auto" w:fill="FFFFFF"/>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Текущий контроль знаний учащихся осуществляется педагогом практически на всех занятиях. </w:t>
      </w:r>
    </w:p>
    <w:p w14:paraId="2073B176" w14:textId="77777777" w:rsidR="002739EC" w:rsidRDefault="00000000">
      <w:pPr>
        <w:pStyle w:val="c0c23c4c36"/>
        <w:shd w:val="clear" w:color="auto" w:fill="FFFFFF"/>
        <w:spacing w:before="0" w:after="0"/>
        <w:ind w:firstLine="709"/>
        <w:contextualSpacing/>
        <w:jc w:val="both"/>
        <w:rPr>
          <w:rStyle w:val="c5c1c19"/>
          <w:sz w:val="28"/>
          <w:szCs w:val="28"/>
        </w:rPr>
      </w:pPr>
      <w:r>
        <w:rPr>
          <w:rStyle w:val="c5c1c19"/>
          <w:sz w:val="28"/>
          <w:szCs w:val="28"/>
        </w:rPr>
        <w:t xml:space="preserve">В качестве средств текущего контроля успеваемости учащихся программой предусмотрено введение оценки за </w:t>
      </w:r>
      <w:r>
        <w:rPr>
          <w:sz w:val="28"/>
          <w:szCs w:val="28"/>
        </w:rPr>
        <w:t>практическую работу и теоретическую грамотность.</w:t>
      </w:r>
      <w:r>
        <w:rPr>
          <w:rStyle w:val="c5c1c19"/>
          <w:sz w:val="28"/>
          <w:szCs w:val="28"/>
        </w:rPr>
        <w:t xml:space="preserve"> </w:t>
      </w:r>
    </w:p>
    <w:p w14:paraId="116BB664" w14:textId="77777777" w:rsidR="002739EC" w:rsidRDefault="00000000">
      <w:pPr>
        <w:pStyle w:val="Body1"/>
        <w:ind w:firstLine="709"/>
        <w:contextualSpacing/>
        <w:jc w:val="both"/>
        <w:rPr>
          <w:rFonts w:ascii="Times New Roman" w:hAnsi="Times New Roman"/>
          <w:sz w:val="28"/>
          <w:szCs w:val="28"/>
          <w:lang w:val="ru-RU"/>
        </w:rPr>
      </w:pPr>
      <w:r>
        <w:rPr>
          <w:rFonts w:ascii="Times New Roman" w:hAnsi="Times New Roman"/>
          <w:sz w:val="28"/>
          <w:szCs w:val="28"/>
          <w:lang w:val="ru-RU"/>
        </w:rPr>
        <w:t>Программа предусматривает промежуточную аттестацию. Промежуточная аттестация (зачет) проводится в форме творческих просмотров работ учащихся во 2-м, 4-м, 6-м полугодиях за счет аудиторного времени. На просмотрах учащимся выставляется оценка за полугодие.</w:t>
      </w:r>
      <w:r>
        <w:rPr>
          <w:rFonts w:ascii="Times New Roman" w:hAnsi="Times New Roman"/>
          <w:b/>
          <w:sz w:val="28"/>
          <w:szCs w:val="28"/>
          <w:lang w:val="ru-RU"/>
        </w:rPr>
        <w:t xml:space="preserve"> </w:t>
      </w:r>
      <w:r>
        <w:rPr>
          <w:rFonts w:ascii="Times New Roman" w:hAnsi="Times New Roman"/>
          <w:sz w:val="28"/>
          <w:szCs w:val="28"/>
          <w:lang w:val="ru-RU"/>
        </w:rPr>
        <w:t xml:space="preserve">Одной из форм текущего </w:t>
      </w:r>
      <w:proofErr w:type="gramStart"/>
      <w:r>
        <w:rPr>
          <w:rFonts w:ascii="Times New Roman" w:hAnsi="Times New Roman"/>
          <w:sz w:val="28"/>
          <w:szCs w:val="28"/>
          <w:lang w:val="ru-RU"/>
        </w:rPr>
        <w:t>контроля может быть</w:t>
      </w:r>
      <w:proofErr w:type="gramEnd"/>
      <w:r>
        <w:rPr>
          <w:rFonts w:ascii="Times New Roman" w:hAnsi="Times New Roman"/>
          <w:sz w:val="28"/>
          <w:szCs w:val="28"/>
          <w:lang w:val="ru-RU"/>
        </w:rPr>
        <w:t xml:space="preserve"> проведение отчетных выставок творческих работ обучающихся. Оценка теоретических знаний (текущий </w:t>
      </w:r>
      <w:r>
        <w:rPr>
          <w:rFonts w:ascii="Times New Roman" w:hAnsi="Times New Roman"/>
          <w:sz w:val="28"/>
          <w:szCs w:val="28"/>
          <w:lang w:val="ru-RU"/>
        </w:rPr>
        <w:lastRenderedPageBreak/>
        <w:t>контроль) может проводиться в форме собеседования, обсуждения, решения тематических кроссвордов, тестирования.</w:t>
      </w:r>
    </w:p>
    <w:p w14:paraId="6C40C87B" w14:textId="77777777" w:rsidR="002739EC" w:rsidRDefault="00000000">
      <w:pPr>
        <w:pStyle w:val="Body1"/>
        <w:numPr>
          <w:ilvl w:val="0"/>
          <w:numId w:val="3"/>
        </w:numPr>
        <w:tabs>
          <w:tab w:val="clear" w:pos="720"/>
          <w:tab w:val="left" w:pos="0"/>
          <w:tab w:val="left" w:pos="284"/>
        </w:tabs>
        <w:ind w:left="0" w:firstLine="0"/>
        <w:contextualSpacing/>
        <w:jc w:val="center"/>
        <w:rPr>
          <w:rFonts w:ascii="Times New Roman" w:hAnsi="Times New Roman"/>
          <w:szCs w:val="24"/>
          <w:lang w:val="ru-RU"/>
        </w:rPr>
      </w:pPr>
      <w:r>
        <w:rPr>
          <w:rFonts w:ascii="Times New Roman" w:eastAsia="Helvetica" w:hAnsi="Times New Roman"/>
          <w:i/>
          <w:sz w:val="28"/>
          <w:szCs w:val="28"/>
          <w:lang w:val="ru-RU"/>
        </w:rPr>
        <w:t>Критерии оценок</w:t>
      </w:r>
    </w:p>
    <w:p w14:paraId="0C5812B2"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Оценивание работ осуществляется по двум направлениям: практическая работа и теоретическая грамотность. Важным критерием оценки служит качество исполнения, правильное использование материалов, оригинальность художественного образа, творческий подход, соответствие и раскрытие темы задания. </w:t>
      </w:r>
      <w:r>
        <w:rPr>
          <w:rStyle w:val="c5c1c19"/>
          <w:rFonts w:ascii="Times New Roman" w:hAnsi="Times New Roman"/>
          <w:sz w:val="28"/>
          <w:szCs w:val="28"/>
        </w:rPr>
        <w:t>Это обеспечивает стимул к творческой деятельности и объективную самооценку учащихся.</w:t>
      </w:r>
    </w:p>
    <w:p w14:paraId="29D1DB7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“5” (отлично) ставится, если ученик выполнил работу в полном объеме с соблюдением необходимой последовательности, составил композицию, учитывая законы композиции, проявил организационно-трудовые умения. </w:t>
      </w:r>
    </w:p>
    <w:p w14:paraId="72DCD218" w14:textId="77777777" w:rsidR="002739EC" w:rsidRDefault="00000000">
      <w:pPr>
        <w:tabs>
          <w:tab w:val="left" w:pos="4845"/>
          <w:tab w:val="left" w:pos="735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“4” (хорошо) ставится, если в работе есть незначительные промахи в композиции и в цветовом решении, при работе в материале есть небрежность.</w:t>
      </w:r>
    </w:p>
    <w:p w14:paraId="1C74E492" w14:textId="77777777" w:rsidR="002739EC" w:rsidRDefault="00000000">
      <w:pPr>
        <w:tabs>
          <w:tab w:val="left" w:pos="4845"/>
          <w:tab w:val="left" w:pos="7350"/>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 (удовлетворительно) ставится, если работа выполнена под неуклонным руководством преподавателя, самостоятельность обучающегося практически отсутствует, ученик неряшлив и безынициативен.</w:t>
      </w:r>
    </w:p>
    <w:p w14:paraId="4B7186A3" w14:textId="77777777" w:rsidR="002739EC" w:rsidRDefault="002739EC">
      <w:pPr>
        <w:tabs>
          <w:tab w:val="left" w:pos="4845"/>
          <w:tab w:val="left" w:pos="7350"/>
        </w:tabs>
        <w:spacing w:after="0" w:line="240" w:lineRule="auto"/>
        <w:ind w:firstLine="709"/>
        <w:contextualSpacing/>
        <w:jc w:val="both"/>
        <w:rPr>
          <w:rFonts w:ascii="Times New Roman" w:hAnsi="Times New Roman"/>
          <w:sz w:val="28"/>
          <w:szCs w:val="28"/>
        </w:rPr>
      </w:pPr>
    </w:p>
    <w:p w14:paraId="5D46EDA2" w14:textId="77777777" w:rsidR="002739EC" w:rsidRDefault="00000000">
      <w:pPr>
        <w:spacing w:line="240" w:lineRule="auto"/>
        <w:contextualSpacing/>
        <w:jc w:val="center"/>
        <w:rPr>
          <w:rFonts w:ascii="Times New Roman" w:hAnsi="Times New Roman"/>
          <w:sz w:val="24"/>
          <w:szCs w:val="24"/>
        </w:rPr>
      </w:pPr>
      <w:r>
        <w:rPr>
          <w:rFonts w:ascii="Times New Roman" w:hAnsi="Times New Roman"/>
          <w:b/>
          <w:sz w:val="28"/>
          <w:szCs w:val="28"/>
        </w:rPr>
        <w:t>5. МЕТОДИЧЕСКОЕ ОБЕСПЕЧЕНИЕ УЧЕБНОГО ПРОЦЕССА</w:t>
      </w:r>
    </w:p>
    <w:p w14:paraId="05175891" w14:textId="77777777" w:rsidR="002739EC" w:rsidRDefault="00000000">
      <w:pPr>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Для развития навыков творческой работы учащихся программой предусмотрены методы дифференциации и индивидуализации на различных этапах обучения, </w:t>
      </w:r>
      <w:proofErr w:type="gramStart"/>
      <w:r>
        <w:rPr>
          <w:rFonts w:ascii="Times New Roman" w:hAnsi="Times New Roman"/>
          <w:sz w:val="28"/>
          <w:szCs w:val="28"/>
        </w:rPr>
        <w:t>что  позволяет</w:t>
      </w:r>
      <w:proofErr w:type="gramEnd"/>
      <w:r>
        <w:rPr>
          <w:rFonts w:ascii="Times New Roman" w:hAnsi="Times New Roman"/>
          <w:sz w:val="28"/>
          <w:szCs w:val="28"/>
        </w:rPr>
        <w:t xml:space="preserve"> педагогу полнее учитывать индивидуальные возможности и личностные особенности ребенка, достигать более высоких результатов в обучении и развитии творческих способностей детей младшего  школьного возраста.</w:t>
      </w:r>
    </w:p>
    <w:p w14:paraId="6BAD57B0" w14:textId="77777777" w:rsidR="002739EC" w:rsidRDefault="00000000">
      <w:pPr>
        <w:spacing w:line="240" w:lineRule="auto"/>
        <w:ind w:firstLine="709"/>
        <w:contextualSpacing/>
        <w:jc w:val="both"/>
        <w:outlineLvl w:val="0"/>
        <w:rPr>
          <w:rFonts w:ascii="Times New Roman" w:hAnsi="Times New Roman"/>
          <w:b/>
          <w:sz w:val="28"/>
          <w:szCs w:val="28"/>
        </w:rPr>
      </w:pPr>
      <w:r>
        <w:rPr>
          <w:rFonts w:ascii="Times New Roman" w:hAnsi="Times New Roman"/>
          <w:b/>
          <w:sz w:val="28"/>
          <w:szCs w:val="28"/>
        </w:rPr>
        <w:t>Применяются следующие средства дифференциации:</w:t>
      </w:r>
    </w:p>
    <w:p w14:paraId="7409F0CC"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 разработка заданий различной трудности и объема;</w:t>
      </w:r>
    </w:p>
    <w:p w14:paraId="3C67B7AC"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разная мера помощи преподавателя учащимся при выполнении учебных заданий;</w:t>
      </w:r>
    </w:p>
    <w:p w14:paraId="71FE1B2C"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вариативность темпа освоения учебного материала;</w:t>
      </w:r>
    </w:p>
    <w:p w14:paraId="3C65511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индивидуальные и дифференцированные домашние задания.</w:t>
      </w:r>
    </w:p>
    <w:p w14:paraId="15E4744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Основной задачей дифференциации и индивидуализации при объяснении материала является формирование умения у учеников применять полученные ранее знания. При этом на этапе освоения нового материала учащимся предлагается воспользоваться ранее полученной информацией. </w:t>
      </w:r>
    </w:p>
    <w:p w14:paraId="784CFBD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Учащиеся могут получить разную меру помощи, которую может оказать педагог посредством инструктажа, технических схем, памяток. </w:t>
      </w:r>
    </w:p>
    <w:p w14:paraId="3C6553B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Основное время на уроке отводится практической деятельности, поэтому создание творческой атмосферы </w:t>
      </w:r>
      <w:proofErr w:type="gramStart"/>
      <w:r>
        <w:rPr>
          <w:rFonts w:ascii="Times New Roman" w:hAnsi="Times New Roman"/>
          <w:sz w:val="28"/>
          <w:szCs w:val="28"/>
        </w:rPr>
        <w:t>способствует  ее</w:t>
      </w:r>
      <w:proofErr w:type="gramEnd"/>
      <w:r>
        <w:rPr>
          <w:rFonts w:ascii="Times New Roman" w:hAnsi="Times New Roman"/>
          <w:sz w:val="28"/>
          <w:szCs w:val="28"/>
        </w:rPr>
        <w:t xml:space="preserve"> продуктивности. </w:t>
      </w:r>
    </w:p>
    <w:p w14:paraId="1649AF1C" w14:textId="77777777" w:rsidR="002739EC" w:rsidRDefault="00000000">
      <w:pPr>
        <w:spacing w:after="0" w:line="240" w:lineRule="auto"/>
        <w:ind w:firstLine="709"/>
        <w:contextualSpacing/>
        <w:jc w:val="both"/>
        <w:outlineLvl w:val="0"/>
        <w:rPr>
          <w:rFonts w:ascii="Times New Roman" w:hAnsi="Times New Roman"/>
          <w:b/>
          <w:sz w:val="28"/>
          <w:szCs w:val="28"/>
        </w:rPr>
      </w:pPr>
      <w:r>
        <w:rPr>
          <w:rFonts w:ascii="Times New Roman" w:hAnsi="Times New Roman"/>
          <w:b/>
          <w:sz w:val="28"/>
          <w:szCs w:val="28"/>
        </w:rPr>
        <w:t>В процессе освоения программы применяются на 3 вида заданий:</w:t>
      </w:r>
    </w:p>
    <w:p w14:paraId="23CF82EA"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тренировочные, в которых предлагается работа по образцу, с иллюстрацией, дополнительной конкретизацией. Они используются с целью довести до стандартного уровня первоначальные знания, умения, навыки;</w:t>
      </w:r>
    </w:p>
    <w:p w14:paraId="6ADE1842"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частично-поисковые, где учащиеся должны самостоятельно выбрать тот или иной известный им способ изображения предметов;</w:t>
      </w:r>
    </w:p>
    <w:p w14:paraId="6555803B"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творческие, для которых характерна новизна формулировки, которую ученик должен осмыслить, самостоятельно определить связь между неизвестным и арсеналом своих знаний, найти способ изображения заданного. </w:t>
      </w:r>
    </w:p>
    <w:p w14:paraId="1C2532C6"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 xml:space="preserve">Рекомендации по организации </w:t>
      </w:r>
      <w:proofErr w:type="gramStart"/>
      <w:r>
        <w:rPr>
          <w:rFonts w:ascii="Times New Roman" w:hAnsi="Times New Roman"/>
          <w:b/>
          <w:i/>
          <w:sz w:val="28"/>
          <w:szCs w:val="28"/>
        </w:rPr>
        <w:t>самостоятельной  работы</w:t>
      </w:r>
      <w:proofErr w:type="gramEnd"/>
    </w:p>
    <w:p w14:paraId="5A199984"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Для полноценного усвоения программы предусмотрено введение самостоятельной работы. На самостоятельную работу отводится 50% времени от аудиторных занятий, которые </w:t>
      </w:r>
      <w:proofErr w:type="gramStart"/>
      <w:r>
        <w:rPr>
          <w:rFonts w:ascii="Times New Roman" w:hAnsi="Times New Roman"/>
          <w:sz w:val="28"/>
          <w:szCs w:val="28"/>
        </w:rPr>
        <w:t>выполняются  в</w:t>
      </w:r>
      <w:proofErr w:type="gramEnd"/>
      <w:r>
        <w:rPr>
          <w:rFonts w:ascii="Times New Roman" w:hAnsi="Times New Roman"/>
          <w:sz w:val="28"/>
          <w:szCs w:val="28"/>
        </w:rPr>
        <w:t xml:space="preserve"> форме домашних заданий (упражнений к изученным темам, завершения работ, рисования с применением шаблонов, сбора информации по теме), а также возможны экскурсии, участие обучающихся в творческих мероприятиях города и образовательного заведения. Для эффективного выполнения домашней работы все задания выполняются в специальном «Альбоме домашних заданий».</w:t>
      </w:r>
    </w:p>
    <w:p w14:paraId="232330A6" w14:textId="77777777" w:rsidR="002739EC" w:rsidRDefault="002739EC">
      <w:pPr>
        <w:tabs>
          <w:tab w:val="left" w:pos="4845"/>
          <w:tab w:val="left" w:pos="7350"/>
        </w:tabs>
        <w:spacing w:line="240" w:lineRule="auto"/>
        <w:contextualSpacing/>
        <w:jc w:val="both"/>
        <w:rPr>
          <w:rFonts w:ascii="Times New Roman" w:hAnsi="Times New Roman"/>
          <w:sz w:val="24"/>
          <w:szCs w:val="24"/>
        </w:rPr>
      </w:pPr>
    </w:p>
    <w:p w14:paraId="180E2607" w14:textId="77777777" w:rsidR="002739EC" w:rsidRDefault="00000000">
      <w:pPr>
        <w:numPr>
          <w:ilvl w:val="0"/>
          <w:numId w:val="4"/>
        </w:numPr>
        <w:spacing w:after="0" w:line="240" w:lineRule="auto"/>
        <w:contextualSpacing/>
        <w:rPr>
          <w:rFonts w:ascii="Times New Roman" w:hAnsi="Times New Roman"/>
          <w:b/>
          <w:sz w:val="28"/>
          <w:szCs w:val="28"/>
        </w:rPr>
      </w:pPr>
      <w:r>
        <w:rPr>
          <w:rFonts w:ascii="Times New Roman" w:hAnsi="Times New Roman"/>
          <w:b/>
          <w:sz w:val="28"/>
          <w:szCs w:val="28"/>
        </w:rPr>
        <w:t>СПИСОК ЛИТЕРАТУРЫ И СРЕДСТВ ОБУЧЕНИЯ</w:t>
      </w:r>
    </w:p>
    <w:p w14:paraId="71D58639" w14:textId="77777777" w:rsidR="002739EC" w:rsidRDefault="002739EC">
      <w:pPr>
        <w:spacing w:line="240" w:lineRule="auto"/>
        <w:ind w:left="-851"/>
        <w:contextualSpacing/>
        <w:jc w:val="center"/>
        <w:rPr>
          <w:rFonts w:ascii="Times New Roman" w:hAnsi="Times New Roman"/>
          <w:b/>
          <w:sz w:val="24"/>
          <w:szCs w:val="24"/>
        </w:rPr>
      </w:pPr>
    </w:p>
    <w:p w14:paraId="278B34F1"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Список методической литературы</w:t>
      </w:r>
    </w:p>
    <w:p w14:paraId="227ABB53" w14:textId="77777777" w:rsidR="002739EC" w:rsidRDefault="00000000">
      <w:pPr>
        <w:spacing w:after="0" w:line="240" w:lineRule="auto"/>
        <w:ind w:firstLine="709"/>
        <w:contextualSpacing/>
        <w:jc w:val="both"/>
        <w:outlineLvl w:val="0"/>
        <w:rPr>
          <w:rFonts w:ascii="Times New Roman" w:hAnsi="Times New Roman"/>
          <w:sz w:val="28"/>
          <w:szCs w:val="28"/>
        </w:rPr>
      </w:pPr>
      <w:r>
        <w:rPr>
          <w:rFonts w:ascii="Times New Roman" w:hAnsi="Times New Roman"/>
          <w:sz w:val="28"/>
          <w:szCs w:val="28"/>
        </w:rPr>
        <w:t xml:space="preserve">Аверьянова М.Г. Гжель – российская </w:t>
      </w:r>
      <w:proofErr w:type="gramStart"/>
      <w:r>
        <w:rPr>
          <w:rFonts w:ascii="Times New Roman" w:hAnsi="Times New Roman"/>
          <w:sz w:val="28"/>
          <w:szCs w:val="28"/>
        </w:rPr>
        <w:t>жемчужина.-</w:t>
      </w:r>
      <w:proofErr w:type="gramEnd"/>
      <w:r>
        <w:rPr>
          <w:rFonts w:ascii="Times New Roman" w:hAnsi="Times New Roman"/>
          <w:sz w:val="28"/>
          <w:szCs w:val="28"/>
        </w:rPr>
        <w:t xml:space="preserve"> М, 1993</w:t>
      </w:r>
    </w:p>
    <w:p w14:paraId="5971145A"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Бесчастнов Н.П. Основы изображения растительных мотивов. М., 1989</w:t>
      </w:r>
    </w:p>
    <w:p w14:paraId="6226992F"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Бесчастнов Н.П. Художественный язык орнамента. М., 2010</w:t>
      </w:r>
    </w:p>
    <w:p w14:paraId="7DCF8DC4" w14:textId="77777777" w:rsidR="002739EC" w:rsidRDefault="00000000">
      <w:pPr>
        <w:spacing w:after="0" w:line="240" w:lineRule="auto"/>
        <w:ind w:firstLine="709"/>
        <w:contextualSpacing/>
        <w:jc w:val="both"/>
        <w:rPr>
          <w:rFonts w:ascii="Times New Roman" w:hAnsi="Times New Roman"/>
          <w:sz w:val="28"/>
          <w:szCs w:val="28"/>
        </w:rPr>
      </w:pPr>
      <w:proofErr w:type="spellStart"/>
      <w:r>
        <w:rPr>
          <w:rFonts w:ascii="Times New Roman" w:hAnsi="Times New Roman"/>
          <w:sz w:val="28"/>
          <w:szCs w:val="28"/>
        </w:rPr>
        <w:t>Берстенева</w:t>
      </w:r>
      <w:proofErr w:type="spellEnd"/>
      <w:r>
        <w:rPr>
          <w:rFonts w:ascii="Times New Roman" w:hAnsi="Times New Roman"/>
          <w:sz w:val="28"/>
          <w:szCs w:val="28"/>
        </w:rPr>
        <w:t xml:space="preserve"> В.Е., </w:t>
      </w:r>
      <w:proofErr w:type="spellStart"/>
      <w:r>
        <w:rPr>
          <w:rFonts w:ascii="Times New Roman" w:hAnsi="Times New Roman"/>
          <w:sz w:val="28"/>
          <w:szCs w:val="28"/>
        </w:rPr>
        <w:t>Догаева</w:t>
      </w:r>
      <w:proofErr w:type="spellEnd"/>
      <w:r>
        <w:rPr>
          <w:rFonts w:ascii="Times New Roman" w:hAnsi="Times New Roman"/>
          <w:sz w:val="28"/>
          <w:szCs w:val="28"/>
        </w:rPr>
        <w:t xml:space="preserve"> Н.В. Кукольный сундучок. Традиционная кукла своими руками. Белый город, 2010 </w:t>
      </w:r>
    </w:p>
    <w:p w14:paraId="1E7E9569" w14:textId="77777777" w:rsidR="002739EC" w:rsidRDefault="00000000">
      <w:pPr>
        <w:spacing w:after="0" w:line="240" w:lineRule="auto"/>
        <w:ind w:firstLine="709"/>
        <w:contextualSpacing/>
        <w:jc w:val="both"/>
        <w:outlineLvl w:val="0"/>
        <w:rPr>
          <w:rFonts w:ascii="Times New Roman" w:hAnsi="Times New Roman"/>
          <w:sz w:val="28"/>
          <w:szCs w:val="28"/>
        </w:rPr>
      </w:pPr>
      <w:r>
        <w:rPr>
          <w:rFonts w:ascii="Times New Roman" w:hAnsi="Times New Roman"/>
          <w:sz w:val="28"/>
          <w:szCs w:val="28"/>
        </w:rPr>
        <w:t>Богуславская И. Русская глиняная игрушка. – Л.: Искусство, 1975</w:t>
      </w:r>
    </w:p>
    <w:p w14:paraId="7936A4B3" w14:textId="77777777" w:rsidR="002739EC" w:rsidRDefault="00000000">
      <w:pPr>
        <w:spacing w:after="0" w:line="240" w:lineRule="auto"/>
        <w:ind w:firstLine="709"/>
        <w:contextualSpacing/>
        <w:jc w:val="both"/>
        <w:rPr>
          <w:sz w:val="28"/>
          <w:szCs w:val="28"/>
        </w:rPr>
      </w:pPr>
      <w:proofErr w:type="spellStart"/>
      <w:r>
        <w:rPr>
          <w:rFonts w:ascii="Times New Roman" w:hAnsi="Times New Roman"/>
          <w:sz w:val="28"/>
          <w:szCs w:val="28"/>
        </w:rPr>
        <w:t>Божьева</w:t>
      </w:r>
      <w:proofErr w:type="spellEnd"/>
      <w:r>
        <w:rPr>
          <w:rFonts w:ascii="Times New Roman" w:hAnsi="Times New Roman"/>
          <w:sz w:val="28"/>
          <w:szCs w:val="28"/>
        </w:rPr>
        <w:t xml:space="preserve"> Н. Русский орнамент в вышивке: традиция и современность, Северный паломник, - 2008</w:t>
      </w:r>
      <w:r>
        <w:rPr>
          <w:sz w:val="28"/>
          <w:szCs w:val="28"/>
        </w:rPr>
        <w:t xml:space="preserve"> </w:t>
      </w:r>
    </w:p>
    <w:p w14:paraId="405952C6"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Величко Н. Русская роспись. Техника. Приемы. Изделия. Энциклопедия, АСТ-Пресс Книга, 2009</w:t>
      </w:r>
    </w:p>
    <w:p w14:paraId="3DC9579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Вернер Шульце.  Украшения из бумаги. - Арт-Родник, 2007 </w:t>
      </w:r>
    </w:p>
    <w:p w14:paraId="7030FCC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Давыдов С. Батик. Техника, приемы, изделия. Аст-пресс, 2005</w:t>
      </w:r>
    </w:p>
    <w:p w14:paraId="225EA42E"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Ефимова Л.В., Белогорская Р.М. Русская вышивка и кружево, М.: «Изобразительное искусство»,1984</w:t>
      </w:r>
    </w:p>
    <w:p w14:paraId="23CD479D"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Жегалова С.О. О русском народном искусстве. Юный художник, 1994</w:t>
      </w:r>
    </w:p>
    <w:p w14:paraId="15410FC7"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Коновалов А.Е. Городецкая роспись. Горький,1988</w:t>
      </w:r>
    </w:p>
    <w:p w14:paraId="7C07128A"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Орловская традиционная игрушка. Каталог. Составитель Борисова И.И., 2007 </w:t>
      </w:r>
    </w:p>
    <w:p w14:paraId="365F42C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Плетение. Лоза. Береста. Рогоза. Соломка. Тростник: </w:t>
      </w:r>
      <w:proofErr w:type="gramStart"/>
      <w:r>
        <w:rPr>
          <w:rFonts w:ascii="Times New Roman" w:hAnsi="Times New Roman"/>
          <w:sz w:val="28"/>
          <w:szCs w:val="28"/>
        </w:rPr>
        <w:t>справочник  /</w:t>
      </w:r>
      <w:proofErr w:type="gramEnd"/>
      <w:r>
        <w:rPr>
          <w:rFonts w:ascii="Times New Roman" w:hAnsi="Times New Roman"/>
          <w:sz w:val="28"/>
          <w:szCs w:val="28"/>
        </w:rPr>
        <w:t xml:space="preserve"> Сост. Теличко А.А., Рыженко В.И..- М.; Оникс, 2008 </w:t>
      </w:r>
    </w:p>
    <w:p w14:paraId="7F909B16"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Русские художественные промыслы. - М.: Мир энциклопедий </w:t>
      </w:r>
      <w:proofErr w:type="spellStart"/>
      <w:r>
        <w:rPr>
          <w:rFonts w:ascii="Times New Roman" w:hAnsi="Times New Roman"/>
          <w:sz w:val="28"/>
          <w:szCs w:val="28"/>
        </w:rPr>
        <w:t>Аванта</w:t>
      </w:r>
      <w:proofErr w:type="spellEnd"/>
      <w:r>
        <w:rPr>
          <w:rFonts w:ascii="Times New Roman" w:hAnsi="Times New Roman"/>
          <w:sz w:val="28"/>
          <w:szCs w:val="28"/>
        </w:rPr>
        <w:t xml:space="preserve">+, Астрель, 2010 </w:t>
      </w:r>
    </w:p>
    <w:p w14:paraId="699A84F0"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Супрун Л.Я. Городецкая роспись. Культура и традиции, 2006 </w:t>
      </w:r>
    </w:p>
    <w:p w14:paraId="67EAE565"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Фиона Джоунс Фантазии из бумаги. Техника, приемы, изделия. Аст-пресс, 2006 </w:t>
      </w:r>
    </w:p>
    <w:p w14:paraId="396F3759" w14:textId="77777777" w:rsidR="002739EC" w:rsidRDefault="00000000">
      <w:pPr>
        <w:spacing w:after="0" w:line="240" w:lineRule="auto"/>
        <w:ind w:firstLine="709"/>
        <w:contextualSpacing/>
        <w:jc w:val="both"/>
        <w:rPr>
          <w:rFonts w:ascii="Times New Roman" w:hAnsi="Times New Roman"/>
          <w:sz w:val="28"/>
          <w:szCs w:val="28"/>
        </w:rPr>
      </w:pPr>
      <w:proofErr w:type="spellStart"/>
      <w:r>
        <w:rPr>
          <w:rFonts w:ascii="Times New Roman" w:hAnsi="Times New Roman"/>
          <w:sz w:val="28"/>
          <w:szCs w:val="28"/>
        </w:rPr>
        <w:lastRenderedPageBreak/>
        <w:t>Неменский</w:t>
      </w:r>
      <w:proofErr w:type="spellEnd"/>
      <w:r>
        <w:rPr>
          <w:rFonts w:ascii="Times New Roman" w:hAnsi="Times New Roman"/>
          <w:sz w:val="28"/>
          <w:szCs w:val="28"/>
        </w:rPr>
        <w:t xml:space="preserve"> Б.М. Программы. «Изобразительное искусство и художественный труд». 1-9 класс. М., Просвещение, 2009</w:t>
      </w:r>
    </w:p>
    <w:p w14:paraId="7AAB1B22"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Шевчук Л.В. Дети и народное творчество. - М.: Просвещение, 1985</w:t>
      </w:r>
    </w:p>
    <w:p w14:paraId="113CE456" w14:textId="77777777" w:rsidR="002739EC" w:rsidRDefault="00000000">
      <w:pPr>
        <w:spacing w:after="0" w:line="240" w:lineRule="auto"/>
        <w:ind w:firstLine="709"/>
        <w:contextualSpacing/>
        <w:jc w:val="both"/>
        <w:rPr>
          <w:sz w:val="28"/>
          <w:szCs w:val="28"/>
        </w:rPr>
      </w:pPr>
      <w:r>
        <w:rPr>
          <w:rFonts w:ascii="Times New Roman" w:hAnsi="Times New Roman"/>
          <w:sz w:val="28"/>
          <w:szCs w:val="28"/>
        </w:rPr>
        <w:t>Юный художник 1992 г.: №№3-4. Яковлева О.</w:t>
      </w:r>
      <w:r>
        <w:rPr>
          <w:sz w:val="28"/>
          <w:szCs w:val="28"/>
        </w:rPr>
        <w:t xml:space="preserve"> </w:t>
      </w:r>
      <w:r>
        <w:rPr>
          <w:rFonts w:ascii="Times New Roman" w:hAnsi="Times New Roman"/>
          <w:sz w:val="28"/>
          <w:szCs w:val="28"/>
        </w:rPr>
        <w:t xml:space="preserve">“Филимоновская игрушка” </w:t>
      </w:r>
    </w:p>
    <w:p w14:paraId="681069D1" w14:textId="77777777" w:rsidR="002739EC" w:rsidRDefault="00000000">
      <w:pPr>
        <w:spacing w:after="0" w:line="240" w:lineRule="auto"/>
        <w:contextualSpacing/>
        <w:jc w:val="center"/>
        <w:rPr>
          <w:rFonts w:ascii="Times New Roman" w:hAnsi="Times New Roman"/>
          <w:b/>
          <w:i/>
          <w:sz w:val="28"/>
          <w:szCs w:val="28"/>
        </w:rPr>
      </w:pPr>
      <w:r>
        <w:rPr>
          <w:rFonts w:ascii="Times New Roman" w:hAnsi="Times New Roman"/>
          <w:b/>
          <w:i/>
          <w:sz w:val="28"/>
          <w:szCs w:val="28"/>
        </w:rPr>
        <w:t>Список учебной литературы</w:t>
      </w:r>
    </w:p>
    <w:p w14:paraId="58B86811" w14:textId="77777777" w:rsidR="002739EC" w:rsidRDefault="00000000">
      <w:pPr>
        <w:spacing w:after="0" w:line="240" w:lineRule="auto"/>
        <w:ind w:firstLine="709"/>
        <w:contextualSpacing/>
        <w:jc w:val="both"/>
        <w:rPr>
          <w:rFonts w:ascii="Times New Roman" w:hAnsi="Times New Roman"/>
          <w:sz w:val="28"/>
          <w:szCs w:val="28"/>
        </w:rPr>
      </w:pPr>
      <w:proofErr w:type="spellStart"/>
      <w:r>
        <w:rPr>
          <w:rFonts w:ascii="Times New Roman" w:hAnsi="Times New Roman"/>
          <w:sz w:val="28"/>
          <w:szCs w:val="28"/>
        </w:rPr>
        <w:t>Дорожин</w:t>
      </w:r>
      <w:proofErr w:type="spellEnd"/>
      <w:r>
        <w:rPr>
          <w:rFonts w:ascii="Times New Roman" w:hAnsi="Times New Roman"/>
          <w:sz w:val="28"/>
          <w:szCs w:val="28"/>
        </w:rPr>
        <w:t xml:space="preserve"> Ю.Г. Городецкая роспись. Рабочая тетрадь по основам народного искусства. - М. Мозаика-Синтез, 2007</w:t>
      </w:r>
    </w:p>
    <w:p w14:paraId="357D38A8" w14:textId="77777777" w:rsidR="002739EC" w:rsidRDefault="00000000">
      <w:pPr>
        <w:spacing w:after="0" w:line="240" w:lineRule="auto"/>
        <w:ind w:firstLine="709"/>
        <w:contextualSpacing/>
        <w:jc w:val="both"/>
        <w:rPr>
          <w:rFonts w:ascii="Times New Roman" w:hAnsi="Times New Roman"/>
          <w:sz w:val="28"/>
          <w:szCs w:val="28"/>
        </w:rPr>
      </w:pPr>
      <w:proofErr w:type="spellStart"/>
      <w:r>
        <w:rPr>
          <w:rFonts w:ascii="Times New Roman" w:hAnsi="Times New Roman"/>
          <w:sz w:val="28"/>
          <w:szCs w:val="28"/>
        </w:rPr>
        <w:t>Дорожин</w:t>
      </w:r>
      <w:proofErr w:type="spellEnd"/>
      <w:r>
        <w:rPr>
          <w:rFonts w:ascii="Times New Roman" w:hAnsi="Times New Roman"/>
          <w:sz w:val="28"/>
          <w:szCs w:val="28"/>
        </w:rPr>
        <w:t xml:space="preserve"> Ю. Г. Мезенская роспись. Рабочая тетрадь по основам народного искусства. - М. Мозаика-Синтез, 2007</w:t>
      </w:r>
    </w:p>
    <w:p w14:paraId="1FF34EC3"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Клиентов А. Народные промыслы. – М.: Белый город, 2010</w:t>
      </w:r>
    </w:p>
    <w:p w14:paraId="54215E7D"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Лаврова С. Русские игрушки, игры, забавы. – М.: Белый город, 2010</w:t>
      </w:r>
    </w:p>
    <w:p w14:paraId="1F32BE79"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Межуева Ю.А. Сказочная Гжель: Рабочая тетрадь по основам народного искусства. М., Мозаика-Синтез, 2003</w:t>
      </w:r>
    </w:p>
    <w:p w14:paraId="78C1F25C" w14:textId="77777777" w:rsidR="002739EC" w:rsidRDefault="00000000">
      <w:pPr>
        <w:spacing w:after="0" w:line="240" w:lineRule="auto"/>
        <w:ind w:firstLine="709"/>
        <w:contextualSpacing/>
        <w:jc w:val="both"/>
        <w:outlineLvl w:val="0"/>
        <w:rPr>
          <w:rFonts w:ascii="Times New Roman" w:hAnsi="Times New Roman"/>
          <w:sz w:val="28"/>
          <w:szCs w:val="28"/>
        </w:rPr>
      </w:pPr>
      <w:r>
        <w:rPr>
          <w:rFonts w:ascii="Times New Roman" w:hAnsi="Times New Roman"/>
          <w:sz w:val="28"/>
          <w:szCs w:val="28"/>
        </w:rPr>
        <w:t xml:space="preserve">Федотов Г.Я. Энциклопедия </w:t>
      </w:r>
      <w:proofErr w:type="gramStart"/>
      <w:r>
        <w:rPr>
          <w:rFonts w:ascii="Times New Roman" w:hAnsi="Times New Roman"/>
          <w:sz w:val="28"/>
          <w:szCs w:val="28"/>
        </w:rPr>
        <w:t>ремесел.-</w:t>
      </w:r>
      <w:proofErr w:type="gramEnd"/>
      <w:r>
        <w:rPr>
          <w:rFonts w:ascii="Times New Roman" w:hAnsi="Times New Roman"/>
          <w:sz w:val="28"/>
          <w:szCs w:val="28"/>
        </w:rPr>
        <w:t xml:space="preserve"> М.. Изд-во Эксмо, 2003</w:t>
      </w:r>
    </w:p>
    <w:p w14:paraId="437B9B6C" w14:textId="77777777" w:rsidR="002739EC" w:rsidRDefault="00000000">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Я познаю мир. Игрушки: Детская энциклопедия. /</w:t>
      </w:r>
      <w:proofErr w:type="spellStart"/>
      <w:r>
        <w:rPr>
          <w:rFonts w:ascii="Times New Roman" w:hAnsi="Times New Roman"/>
          <w:sz w:val="28"/>
          <w:szCs w:val="28"/>
        </w:rPr>
        <w:t>Сост.Н.Г</w:t>
      </w:r>
      <w:proofErr w:type="spellEnd"/>
      <w:r>
        <w:rPr>
          <w:rFonts w:ascii="Times New Roman" w:hAnsi="Times New Roman"/>
          <w:sz w:val="28"/>
          <w:szCs w:val="28"/>
        </w:rPr>
        <w:t>. Юрина. - М.: АСТ, 1998</w:t>
      </w:r>
    </w:p>
    <w:p w14:paraId="78065C91" w14:textId="77777777" w:rsidR="002739EC" w:rsidRDefault="00000000">
      <w:pPr>
        <w:tabs>
          <w:tab w:val="left" w:pos="900"/>
        </w:tabs>
        <w:spacing w:after="0" w:line="240" w:lineRule="auto"/>
        <w:contextualSpacing/>
        <w:jc w:val="center"/>
        <w:rPr>
          <w:rFonts w:ascii="Times New Roman" w:hAnsi="Times New Roman"/>
          <w:b/>
          <w:sz w:val="24"/>
          <w:szCs w:val="24"/>
        </w:rPr>
      </w:pPr>
      <w:r>
        <w:rPr>
          <w:rFonts w:ascii="Times New Roman" w:hAnsi="Times New Roman"/>
          <w:b/>
          <w:i/>
          <w:sz w:val="28"/>
          <w:szCs w:val="28"/>
        </w:rPr>
        <w:t>Средства обучения</w:t>
      </w:r>
    </w:p>
    <w:p w14:paraId="271A1AD1" w14:textId="77777777" w:rsidR="002739EC" w:rsidRDefault="00000000">
      <w:pPr>
        <w:tabs>
          <w:tab w:val="left" w:pos="1134"/>
        </w:tabs>
        <w:spacing w:after="0" w:line="240" w:lineRule="auto"/>
        <w:ind w:firstLine="709"/>
        <w:contextualSpacing/>
        <w:jc w:val="both"/>
        <w:rPr>
          <w:sz w:val="28"/>
          <w:szCs w:val="28"/>
        </w:rPr>
      </w:pPr>
      <w:r>
        <w:rPr>
          <w:rFonts w:ascii="Times New Roman" w:hAnsi="Times New Roman"/>
          <w:sz w:val="28"/>
          <w:szCs w:val="28"/>
        </w:rPr>
        <w:t>На уроках прикладного творчества используется большое количество разнообразных наглядных пособий. Они необходимы, чтобы преподаватель мог ознакомить учащихся со способами изготовления изделий, с инструментами, которые будут использованы при работе в материале, их назначением и использованием на каждом этапе урока, с приемами работы над заданием. Типы пособий:</w:t>
      </w:r>
    </w:p>
    <w:p w14:paraId="2F838C62" w14:textId="77777777" w:rsidR="002739EC" w:rsidRDefault="00000000">
      <w:pPr>
        <w:numPr>
          <w:ilvl w:val="0"/>
          <w:numId w:val="5"/>
        </w:numPr>
        <w:tabs>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b/>
          <w:sz w:val="28"/>
          <w:szCs w:val="28"/>
        </w:rPr>
        <w:t xml:space="preserve"> натуральные наглядные пособия - </w:t>
      </w:r>
      <w:r>
        <w:rPr>
          <w:rFonts w:ascii="Times New Roman" w:hAnsi="Times New Roman"/>
          <w:sz w:val="28"/>
          <w:szCs w:val="28"/>
        </w:rPr>
        <w:t>образец изготавливаемого предмета, его развертка или выкройка, материалы и инструменты, применяемые на уроках. Для показа сложных приемов обработки материала используются детали увеличенного размера. Возможно использование предметно-технологической карты;</w:t>
      </w:r>
    </w:p>
    <w:p w14:paraId="64AD57E0" w14:textId="77777777" w:rsidR="002739EC" w:rsidRDefault="00000000">
      <w:pPr>
        <w:numPr>
          <w:ilvl w:val="0"/>
          <w:numId w:val="5"/>
        </w:numPr>
        <w:tabs>
          <w:tab w:val="left" w:pos="1134"/>
        </w:tabs>
        <w:spacing w:after="0" w:line="240" w:lineRule="auto"/>
        <w:ind w:left="0" w:firstLine="709"/>
        <w:contextualSpacing/>
        <w:jc w:val="both"/>
        <w:outlineLvl w:val="0"/>
        <w:rPr>
          <w:rFonts w:ascii="Times New Roman" w:hAnsi="Times New Roman"/>
          <w:b/>
          <w:sz w:val="28"/>
          <w:szCs w:val="28"/>
        </w:rPr>
      </w:pPr>
      <w:r>
        <w:rPr>
          <w:rFonts w:ascii="Times New Roman" w:hAnsi="Times New Roman"/>
          <w:b/>
          <w:sz w:val="28"/>
          <w:szCs w:val="28"/>
        </w:rPr>
        <w:t xml:space="preserve"> образец — </w:t>
      </w:r>
      <w:r>
        <w:rPr>
          <w:rFonts w:ascii="Times New Roman" w:hAnsi="Times New Roman"/>
          <w:sz w:val="28"/>
          <w:szCs w:val="28"/>
        </w:rPr>
        <w:t>это конкретный предмет, который при его рассмотрении будет мысленно расчленен на отдельные составляющие детали, дальнейший анализ которых позволит определить действия и операции, необходимые для изготовления всего изделия.</w:t>
      </w:r>
      <w:r>
        <w:rPr>
          <w:rFonts w:ascii="Times New Roman" w:hAnsi="Times New Roman"/>
          <w:b/>
          <w:sz w:val="28"/>
          <w:szCs w:val="28"/>
        </w:rPr>
        <w:t xml:space="preserve"> </w:t>
      </w:r>
      <w:r>
        <w:rPr>
          <w:rFonts w:ascii="Times New Roman" w:hAnsi="Times New Roman"/>
          <w:sz w:val="28"/>
          <w:szCs w:val="28"/>
        </w:rPr>
        <w:t>Отсутствие образца изделия на уроке, особенно на первом этапе обучения, делает выполнение детьми операций, необходимых для изготовления изделия, случайными и неосознанными</w:t>
      </w:r>
      <w:r>
        <w:rPr>
          <w:rFonts w:ascii="Times New Roman" w:hAnsi="Times New Roman"/>
          <w:b/>
          <w:sz w:val="28"/>
          <w:szCs w:val="28"/>
        </w:rPr>
        <w:t>;</w:t>
      </w:r>
    </w:p>
    <w:p w14:paraId="69112921" w14:textId="77777777" w:rsidR="002739EC" w:rsidRDefault="00000000">
      <w:pPr>
        <w:numPr>
          <w:ilvl w:val="0"/>
          <w:numId w:val="5"/>
        </w:numPr>
        <w:tabs>
          <w:tab w:val="left" w:pos="1134"/>
        </w:tabs>
        <w:spacing w:after="0" w:line="240" w:lineRule="auto"/>
        <w:ind w:left="0" w:firstLine="709"/>
        <w:contextualSpacing/>
        <w:jc w:val="both"/>
        <w:outlineLvl w:val="0"/>
        <w:rPr>
          <w:rFonts w:ascii="Times New Roman" w:hAnsi="Times New Roman"/>
          <w:sz w:val="28"/>
          <w:szCs w:val="28"/>
        </w:rPr>
      </w:pPr>
      <w:r>
        <w:rPr>
          <w:rFonts w:ascii="Times New Roman" w:hAnsi="Times New Roman"/>
          <w:b/>
          <w:sz w:val="28"/>
          <w:szCs w:val="28"/>
        </w:rPr>
        <w:t xml:space="preserve">  устное описание внешнего вида предмета и его конструкции - </w:t>
      </w:r>
      <w:r>
        <w:rPr>
          <w:rFonts w:ascii="Times New Roman" w:hAnsi="Times New Roman"/>
          <w:sz w:val="28"/>
          <w:szCs w:val="28"/>
        </w:rPr>
        <w:t>способствует образованию у детей правильного представления о предмете творчества;</w:t>
      </w:r>
    </w:p>
    <w:p w14:paraId="5263C163" w14:textId="77777777" w:rsidR="002739EC" w:rsidRDefault="00000000">
      <w:pPr>
        <w:numPr>
          <w:ilvl w:val="0"/>
          <w:numId w:val="5"/>
        </w:numPr>
        <w:tabs>
          <w:tab w:val="left" w:pos="1134"/>
        </w:tabs>
        <w:spacing w:after="0" w:line="240" w:lineRule="auto"/>
        <w:ind w:left="0" w:firstLine="709"/>
        <w:contextualSpacing/>
        <w:jc w:val="both"/>
        <w:outlineLvl w:val="0"/>
        <w:rPr>
          <w:rFonts w:ascii="Times New Roman" w:eastAsia="Times New Roman" w:hAnsi="Times New Roman"/>
          <w:sz w:val="28"/>
          <w:szCs w:val="28"/>
        </w:rPr>
      </w:pPr>
      <w:r>
        <w:rPr>
          <w:rFonts w:ascii="Times New Roman" w:eastAsia="Times New Roman" w:hAnsi="Times New Roman"/>
          <w:b/>
          <w:sz w:val="28"/>
          <w:szCs w:val="28"/>
        </w:rPr>
        <w:t xml:space="preserve"> электронные образовательные ресурсы</w:t>
      </w:r>
      <w:r>
        <w:rPr>
          <w:rFonts w:ascii="Times New Roman" w:eastAsia="Times New Roman" w:hAnsi="Times New Roman"/>
          <w:sz w:val="28"/>
          <w:szCs w:val="28"/>
        </w:rPr>
        <w:t xml:space="preserve"> - мультимедийные учебники, мультимедийные универсальные энциклопедии, сетевые образовательные ресурсы;</w:t>
      </w:r>
    </w:p>
    <w:p w14:paraId="57FECA1B" w14:textId="77777777" w:rsidR="002739EC" w:rsidRDefault="00000000">
      <w:pPr>
        <w:numPr>
          <w:ilvl w:val="0"/>
          <w:numId w:val="5"/>
        </w:numPr>
        <w:tabs>
          <w:tab w:val="left" w:pos="1134"/>
        </w:tabs>
        <w:spacing w:after="0" w:line="240" w:lineRule="auto"/>
        <w:ind w:left="0" w:firstLine="709"/>
        <w:contextualSpacing/>
        <w:jc w:val="both"/>
        <w:outlineLvl w:val="0"/>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
          <w:sz w:val="28"/>
          <w:szCs w:val="28"/>
        </w:rPr>
        <w:t>аудиовизуальные -</w:t>
      </w:r>
      <w:r>
        <w:rPr>
          <w:rFonts w:ascii="Times New Roman" w:eastAsia="Times New Roman" w:hAnsi="Times New Roman"/>
          <w:sz w:val="28"/>
          <w:szCs w:val="28"/>
        </w:rPr>
        <w:t xml:space="preserve"> слайд-фильмы, видеофильмы, учебные кинофильмы, аудио записи;</w:t>
      </w:r>
    </w:p>
    <w:p w14:paraId="649C5129" w14:textId="77777777" w:rsidR="002739EC" w:rsidRDefault="00000000">
      <w:pPr>
        <w:numPr>
          <w:ilvl w:val="0"/>
          <w:numId w:val="5"/>
        </w:numPr>
        <w:tabs>
          <w:tab w:val="left" w:pos="1134"/>
        </w:tabs>
        <w:spacing w:after="0" w:line="240" w:lineRule="auto"/>
        <w:ind w:left="0" w:firstLine="709"/>
        <w:contextualSpacing/>
        <w:jc w:val="both"/>
        <w:outlineLvl w:val="0"/>
        <w:rPr>
          <w:rFonts w:ascii="Times New Roman" w:hAnsi="Times New Roman"/>
          <w:sz w:val="28"/>
          <w:szCs w:val="28"/>
        </w:rPr>
      </w:pPr>
      <w:r>
        <w:rPr>
          <w:rFonts w:ascii="Times New Roman" w:hAnsi="Times New Roman"/>
          <w:sz w:val="28"/>
          <w:szCs w:val="28"/>
        </w:rPr>
        <w:lastRenderedPageBreak/>
        <w:t xml:space="preserve"> </w:t>
      </w:r>
      <w:r>
        <w:rPr>
          <w:rFonts w:ascii="Times New Roman" w:hAnsi="Times New Roman"/>
          <w:b/>
          <w:sz w:val="28"/>
          <w:szCs w:val="28"/>
        </w:rPr>
        <w:t xml:space="preserve">материальные - </w:t>
      </w:r>
      <w:r>
        <w:rPr>
          <w:rFonts w:ascii="Times New Roman" w:hAnsi="Times New Roman"/>
          <w:sz w:val="28"/>
          <w:szCs w:val="28"/>
        </w:rPr>
        <w:t>для полноценного усвоения заданий каждого раздела программы необходимо, чтобы обучающиеся были обеспеченны всеми необходимыми материалами: красками (акварель, гуашь, краски для батика), бумагой разных видов, гелевыми ручки, материалами для изготовления кукол и др.</w:t>
      </w:r>
    </w:p>
    <w:p w14:paraId="5BE28C8D" w14:textId="77777777" w:rsidR="002739EC" w:rsidRDefault="002739EC">
      <w:pPr>
        <w:spacing w:line="360" w:lineRule="auto"/>
        <w:ind w:left="-851"/>
        <w:rPr>
          <w:rFonts w:ascii="Times New Roman" w:hAnsi="Times New Roman"/>
          <w:sz w:val="24"/>
          <w:szCs w:val="24"/>
        </w:rPr>
      </w:pPr>
    </w:p>
    <w:p w14:paraId="1D36E454" w14:textId="77777777" w:rsidR="002739EC" w:rsidRDefault="002739EC">
      <w:pPr>
        <w:shd w:val="clear" w:color="auto" w:fill="FFFFFF"/>
        <w:tabs>
          <w:tab w:val="left" w:pos="3075"/>
        </w:tabs>
        <w:spacing w:before="5194"/>
        <w:ind w:left="5"/>
        <w:rPr>
          <w:spacing w:val="-2"/>
          <w:sz w:val="28"/>
          <w:szCs w:val="28"/>
        </w:rPr>
      </w:pPr>
    </w:p>
    <w:p w14:paraId="5DE21B98" w14:textId="77777777" w:rsidR="002739EC" w:rsidRDefault="002739EC">
      <w:pPr>
        <w:shd w:val="clear" w:color="auto" w:fill="FFFFFF"/>
        <w:spacing w:before="5194"/>
        <w:ind w:left="5"/>
        <w:jc w:val="center"/>
        <w:rPr>
          <w:spacing w:val="-2"/>
          <w:sz w:val="28"/>
          <w:szCs w:val="28"/>
        </w:rPr>
      </w:pPr>
    </w:p>
    <w:p w14:paraId="46496F15" w14:textId="77777777" w:rsidR="002739EC" w:rsidRDefault="002739EC">
      <w:pPr>
        <w:shd w:val="clear" w:color="auto" w:fill="FFFFFF"/>
        <w:spacing w:before="5194"/>
        <w:ind w:left="5"/>
        <w:jc w:val="center"/>
        <w:rPr>
          <w:spacing w:val="-2"/>
          <w:sz w:val="28"/>
          <w:szCs w:val="28"/>
        </w:rPr>
      </w:pPr>
    </w:p>
    <w:p w14:paraId="0A3762CE" w14:textId="77777777" w:rsidR="002739EC" w:rsidRDefault="002739EC">
      <w:pPr>
        <w:shd w:val="clear" w:color="auto" w:fill="FFFFFF"/>
        <w:spacing w:before="5194"/>
        <w:ind w:left="5"/>
        <w:jc w:val="center"/>
        <w:rPr>
          <w:spacing w:val="-2"/>
          <w:sz w:val="28"/>
          <w:szCs w:val="28"/>
        </w:rPr>
      </w:pPr>
    </w:p>
    <w:p w14:paraId="09D63B14" w14:textId="77777777" w:rsidR="002739EC" w:rsidRDefault="002739EC">
      <w:pPr>
        <w:shd w:val="clear" w:color="auto" w:fill="FFFFFF"/>
        <w:spacing w:before="5194"/>
        <w:ind w:left="5"/>
        <w:jc w:val="center"/>
        <w:rPr>
          <w:rFonts w:ascii="Calibri" w:eastAsia="Times New Roman" w:hAnsi="Calibri" w:cs="Times New Roman"/>
          <w:spacing w:val="-2"/>
          <w:sz w:val="28"/>
          <w:szCs w:val="28"/>
        </w:rPr>
      </w:pPr>
    </w:p>
    <w:p w14:paraId="7AA51141" w14:textId="77777777" w:rsidR="002739EC" w:rsidRDefault="002739EC"/>
    <w:sectPr w:rsidR="002739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1430FB" w14:textId="77777777" w:rsidR="002D033F" w:rsidRDefault="002D033F">
      <w:pPr>
        <w:spacing w:line="240" w:lineRule="auto"/>
      </w:pPr>
      <w:r>
        <w:separator/>
      </w:r>
    </w:p>
  </w:endnote>
  <w:endnote w:type="continuationSeparator" w:id="0">
    <w:p w14:paraId="03C9C931" w14:textId="77777777" w:rsidR="002D033F" w:rsidRDefault="002D0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 w:name="Helvetica">
    <w:panose1 w:val="020B0604020202020204"/>
    <w:charset w:val="00"/>
    <w:family w:val="swiss"/>
    <w:pitch w:val="default"/>
    <w:sig w:usb0="00000000" w:usb1="00000000" w:usb2="00000000" w:usb3="00000000" w:csb0="00000001" w:csb1="00000000"/>
  </w:font>
  <w:font w:name="ヒラギノ角ゴ Pro W3">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Geeza Pro">
    <w:altName w:val="Times New Roman"/>
    <w:charset w:val="CC"/>
    <w:family w:val="auto"/>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40AC3" w14:textId="77777777" w:rsidR="002D033F" w:rsidRDefault="002D033F">
      <w:pPr>
        <w:spacing w:after="0"/>
      </w:pPr>
      <w:r>
        <w:separator/>
      </w:r>
    </w:p>
  </w:footnote>
  <w:footnote w:type="continuationSeparator" w:id="0">
    <w:p w14:paraId="375407B8" w14:textId="77777777" w:rsidR="002D033F" w:rsidRDefault="002D033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multilevel"/>
    <w:tmpl w:val="0000000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12934B46"/>
    <w:multiLevelType w:val="multilevel"/>
    <w:tmpl w:val="12934B46"/>
    <w:lvl w:ilvl="0">
      <w:start w:val="1"/>
      <w:numFmt w:val="decimal"/>
      <w:lvlText w:val="%1."/>
      <w:lvlJc w:val="left"/>
      <w:pPr>
        <w:tabs>
          <w:tab w:val="left" w:pos="720"/>
        </w:tabs>
        <w:ind w:left="720" w:hanging="360"/>
      </w:pPr>
    </w:lvl>
    <w:lvl w:ilvl="1">
      <w:start w:val="1"/>
      <w:numFmt w:val="decimal"/>
      <w:lvlText w:val="%2."/>
      <w:lvlJc w:val="left"/>
      <w:pPr>
        <w:tabs>
          <w:tab w:val="left" w:pos="1635"/>
        </w:tabs>
        <w:ind w:left="1635" w:hanging="555"/>
      </w:pPr>
      <w:rPr>
        <w:rFonts w:hint="default"/>
      </w:rPr>
    </w:lvl>
    <w:lvl w:ilvl="2">
      <w:start w:val="1"/>
      <w:numFmt w:val="decimal"/>
      <w:lvlText w:val="%3."/>
      <w:lvlJc w:val="left"/>
      <w:pPr>
        <w:ind w:left="2340" w:hanging="360"/>
      </w:pPr>
      <w:rPr>
        <w:rFonts w:hint="default"/>
        <w:b w:val="0"/>
        <w:i/>
        <w:sz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400AC4"/>
    <w:multiLevelType w:val="multilevel"/>
    <w:tmpl w:val="14400A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70535C"/>
    <w:multiLevelType w:val="multilevel"/>
    <w:tmpl w:val="3170535C"/>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15:restartNumberingAfterBreak="0">
    <w:nsid w:val="544C332D"/>
    <w:multiLevelType w:val="multilevel"/>
    <w:tmpl w:val="544C332D"/>
    <w:lvl w:ilvl="0">
      <w:start w:val="6"/>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16cid:durableId="1274750937">
    <w:abstractNumId w:val="2"/>
  </w:num>
  <w:num w:numId="2" w16cid:durableId="1532836035">
    <w:abstractNumId w:val="0"/>
  </w:num>
  <w:num w:numId="3" w16cid:durableId="1937790864">
    <w:abstractNumId w:val="1"/>
  </w:num>
  <w:num w:numId="4" w16cid:durableId="1524126284">
    <w:abstractNumId w:val="4"/>
  </w:num>
  <w:num w:numId="5" w16cid:durableId="612858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4C6C"/>
    <w:rsid w:val="00131836"/>
    <w:rsid w:val="002736E5"/>
    <w:rsid w:val="002739EC"/>
    <w:rsid w:val="002D033F"/>
    <w:rsid w:val="00351C2B"/>
    <w:rsid w:val="004B361F"/>
    <w:rsid w:val="004F6E98"/>
    <w:rsid w:val="005B537B"/>
    <w:rsid w:val="00884E96"/>
    <w:rsid w:val="00A8151D"/>
    <w:rsid w:val="00B639DF"/>
    <w:rsid w:val="00C7083F"/>
    <w:rsid w:val="00CA31CF"/>
    <w:rsid w:val="00CC61F1"/>
    <w:rsid w:val="00E635E9"/>
    <w:rsid w:val="00EA0DFA"/>
    <w:rsid w:val="00ED1C50"/>
    <w:rsid w:val="00EE547C"/>
    <w:rsid w:val="00F24C6C"/>
    <w:rsid w:val="00F42476"/>
    <w:rsid w:val="00F620CE"/>
    <w:rsid w:val="00F74F61"/>
    <w:rsid w:val="00F91EEC"/>
    <w:rsid w:val="67D243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E733B7C"/>
  <w15:docId w15:val="{86059D88-BC70-4E78-83C1-0CBDBA0C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link w:val="10"/>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paragraph" w:styleId="3">
    <w:name w:val="Body Text Indent 3"/>
    <w:basedOn w:val="a"/>
    <w:link w:val="30"/>
    <w:semiHidden/>
    <w:unhideWhenUsed/>
    <w:pPr>
      <w:spacing w:after="0" w:line="240" w:lineRule="auto"/>
      <w:ind w:left="-180"/>
    </w:pPr>
    <w:rPr>
      <w:rFonts w:ascii="Times New Roman" w:eastAsia="Times New Roman" w:hAnsi="Times New Roman" w:cs="Times New Roman"/>
      <w:sz w:val="24"/>
      <w:szCs w:val="24"/>
      <w:u w:val="single"/>
    </w:rPr>
  </w:style>
  <w:style w:type="paragraph" w:styleId="a4">
    <w:name w:val="Document Map"/>
    <w:basedOn w:val="a"/>
    <w:link w:val="a5"/>
    <w:uiPriority w:val="99"/>
    <w:semiHidden/>
    <w:unhideWhenUsed/>
    <w:qFormat/>
    <w:pPr>
      <w:spacing w:line="240" w:lineRule="atLeast"/>
    </w:pPr>
    <w:rPr>
      <w:rFonts w:ascii="Tahoma" w:eastAsia="Calibri" w:hAnsi="Tahoma" w:cs="Times New Roman"/>
      <w:sz w:val="16"/>
      <w:szCs w:val="16"/>
      <w:lang w:eastAsia="en-US"/>
    </w:rPr>
  </w:style>
  <w:style w:type="paragraph" w:styleId="a6">
    <w:name w:val="header"/>
    <w:basedOn w:val="a"/>
    <w:link w:val="a7"/>
    <w:uiPriority w:val="99"/>
    <w:semiHidden/>
    <w:unhideWhenUsed/>
    <w:pPr>
      <w:tabs>
        <w:tab w:val="center" w:pos="4677"/>
        <w:tab w:val="right" w:pos="9355"/>
      </w:tabs>
      <w:spacing w:after="0" w:line="240" w:lineRule="auto"/>
    </w:pPr>
    <w:rPr>
      <w:rFonts w:ascii="Calibri" w:eastAsia="Calibri" w:hAnsi="Calibri" w:cs="Times New Roman"/>
      <w:lang w:eastAsia="en-US"/>
    </w:rPr>
  </w:style>
  <w:style w:type="paragraph" w:styleId="a8">
    <w:name w:val="footer"/>
    <w:basedOn w:val="a"/>
    <w:link w:val="a9"/>
    <w:uiPriority w:val="99"/>
    <w:unhideWhenUsed/>
    <w:pPr>
      <w:tabs>
        <w:tab w:val="center" w:pos="4677"/>
        <w:tab w:val="right" w:pos="9355"/>
      </w:tabs>
      <w:spacing w:after="0" w:line="240" w:lineRule="auto"/>
    </w:pPr>
    <w:rPr>
      <w:rFonts w:ascii="Calibri" w:eastAsia="Calibri" w:hAnsi="Calibri" w:cs="Times New Roman"/>
      <w:lang w:eastAsia="en-US"/>
    </w:rPr>
  </w:style>
  <w:style w:type="paragraph" w:styleId="aa">
    <w:name w:val="Normal (Web)"/>
    <w:basedOn w:val="a"/>
    <w:pPr>
      <w:overflowPunct w:val="0"/>
      <w:autoSpaceDE w:val="0"/>
      <w:autoSpaceDN w:val="0"/>
      <w:adjustRightInd w:val="0"/>
      <w:spacing w:before="100" w:after="100" w:line="240" w:lineRule="auto"/>
    </w:pPr>
    <w:rPr>
      <w:rFonts w:ascii="Times New Roman" w:eastAsia="Times New Roman" w:hAnsi="Times New Roman" w:cs="Times New Roman"/>
      <w:sz w:val="28"/>
      <w:szCs w:val="20"/>
      <w:lang w:val="en-US" w:eastAsia="en-US" w:bidi="en-US"/>
    </w:rPr>
  </w:style>
  <w:style w:type="table" w:styleId="ab">
    <w:name w:val="Table Grid"/>
    <w:basedOn w:val="a1"/>
    <w:uiPriority w:val="5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Pr>
      <w:rFonts w:ascii="Times New Roman" w:eastAsia="Times New Roman" w:hAnsi="Times New Roman" w:cs="Times New Roman"/>
      <w:b/>
      <w:bCs/>
      <w:kern w:val="36"/>
      <w:sz w:val="48"/>
      <w:szCs w:val="48"/>
    </w:rPr>
  </w:style>
  <w:style w:type="character" w:customStyle="1" w:styleId="a7">
    <w:name w:val="Верхний колонтитул Знак"/>
    <w:basedOn w:val="a0"/>
    <w:link w:val="a6"/>
    <w:uiPriority w:val="99"/>
    <w:semiHidden/>
    <w:rPr>
      <w:rFonts w:ascii="Calibri" w:eastAsia="Calibri" w:hAnsi="Calibri" w:cs="Times New Roman"/>
      <w:lang w:eastAsia="en-US"/>
    </w:rPr>
  </w:style>
  <w:style w:type="character" w:customStyle="1" w:styleId="a9">
    <w:name w:val="Нижний колонтитул Знак"/>
    <w:basedOn w:val="a0"/>
    <w:link w:val="a8"/>
    <w:uiPriority w:val="99"/>
    <w:rPr>
      <w:rFonts w:ascii="Calibri" w:eastAsia="Calibri" w:hAnsi="Calibri" w:cs="Times New Roman"/>
      <w:lang w:eastAsia="en-US"/>
    </w:rPr>
  </w:style>
  <w:style w:type="paragraph" w:styleId="ac">
    <w:name w:val="List Paragraph"/>
    <w:basedOn w:val="a"/>
    <w:uiPriority w:val="34"/>
    <w:qFormat/>
    <w:pPr>
      <w:spacing w:line="240" w:lineRule="atLeast"/>
      <w:ind w:left="720"/>
      <w:contextualSpacing/>
    </w:pPr>
    <w:rPr>
      <w:rFonts w:ascii="Calibri" w:eastAsia="Calibri" w:hAnsi="Calibri" w:cs="Times New Roman"/>
      <w:lang w:eastAsia="en-US"/>
    </w:rPr>
  </w:style>
  <w:style w:type="character" w:customStyle="1" w:styleId="30">
    <w:name w:val="Основной текст с отступом 3 Знак"/>
    <w:basedOn w:val="a0"/>
    <w:link w:val="3"/>
    <w:semiHidden/>
    <w:rPr>
      <w:rFonts w:ascii="Times New Roman" w:eastAsia="Times New Roman" w:hAnsi="Times New Roman" w:cs="Times New Roman"/>
      <w:sz w:val="24"/>
      <w:szCs w:val="24"/>
      <w:u w:val="single"/>
    </w:rPr>
  </w:style>
  <w:style w:type="character" w:customStyle="1" w:styleId="a5">
    <w:name w:val="Схема документа Знак"/>
    <w:basedOn w:val="a0"/>
    <w:link w:val="a4"/>
    <w:uiPriority w:val="99"/>
    <w:semiHidden/>
    <w:rPr>
      <w:rFonts w:ascii="Tahoma" w:eastAsia="Calibri" w:hAnsi="Tahoma" w:cs="Times New Roman"/>
      <w:sz w:val="16"/>
      <w:szCs w:val="16"/>
      <w:lang w:eastAsia="en-US"/>
    </w:rPr>
  </w:style>
  <w:style w:type="paragraph" w:styleId="ad">
    <w:name w:val="No Spacing"/>
    <w:uiPriority w:val="1"/>
    <w:qFormat/>
    <w:rPr>
      <w:rFonts w:ascii="Calibri" w:eastAsia="Calibri" w:hAnsi="Calibri" w:cs="Times New Roman"/>
      <w:sz w:val="22"/>
      <w:szCs w:val="22"/>
      <w:lang w:eastAsia="en-US"/>
    </w:rPr>
  </w:style>
  <w:style w:type="paragraph" w:customStyle="1" w:styleId="Body1">
    <w:name w:val="Body 1"/>
    <w:rPr>
      <w:rFonts w:ascii="Helvetica" w:eastAsia="ヒラギノ角ゴ Pro W3" w:hAnsi="Helvetica" w:cs="Times New Roman"/>
      <w:color w:val="000000"/>
      <w:sz w:val="24"/>
      <w:lang w:val="en-US"/>
    </w:rPr>
  </w:style>
  <w:style w:type="character" w:customStyle="1" w:styleId="c5c1c19">
    <w:name w:val="c5 c1 c19"/>
  </w:style>
  <w:style w:type="paragraph" w:customStyle="1" w:styleId="c0c4c50">
    <w:name w:val="c0 c4 c50"/>
    <w:basedOn w:val="a"/>
    <w:pPr>
      <w:suppressAutoHyphens/>
      <w:spacing w:before="90" w:after="90" w:line="240" w:lineRule="auto"/>
    </w:pPr>
    <w:rPr>
      <w:rFonts w:ascii="Times New Roman" w:eastAsia="Times New Roman" w:hAnsi="Times New Roman" w:cs="Times New Roman"/>
      <w:sz w:val="24"/>
      <w:szCs w:val="24"/>
      <w:lang w:eastAsia="ar-SA"/>
    </w:rPr>
  </w:style>
  <w:style w:type="character" w:customStyle="1" w:styleId="c5c1">
    <w:name w:val="c5 c1"/>
    <w:qFormat/>
  </w:style>
  <w:style w:type="paragraph" w:customStyle="1" w:styleId="c0c23c4c36">
    <w:name w:val="c0 c23 c4 c36"/>
    <w:basedOn w:val="a"/>
    <w:pPr>
      <w:suppressAutoHyphens/>
      <w:spacing w:before="90" w:after="90" w:line="240" w:lineRule="auto"/>
    </w:pPr>
    <w:rPr>
      <w:rFonts w:ascii="Times New Roman" w:eastAsia="Times New Roman" w:hAnsi="Times New Roman" w:cs="Times New Roman"/>
      <w:sz w:val="24"/>
      <w:szCs w:val="24"/>
      <w:lang w:eastAsia="ar-SA"/>
    </w:rPr>
  </w:style>
  <w:style w:type="character" w:customStyle="1" w:styleId="c5c1c19c8">
    <w:name w:val="c5 c1 c19 c8"/>
  </w:style>
  <w:style w:type="paragraph" w:customStyle="1" w:styleId="c0c25c4">
    <w:name w:val="c0 c25 c4"/>
    <w:basedOn w:val="a"/>
    <w:pPr>
      <w:suppressAutoHyphens/>
      <w:spacing w:before="90" w:after="9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7118</Words>
  <Characters>40573</Characters>
  <Application>Microsoft Office Word</Application>
  <DocSecurity>0</DocSecurity>
  <Lines>338</Lines>
  <Paragraphs>95</Paragraphs>
  <ScaleCrop>false</ScaleCrop>
  <Company>Microsoft</Company>
  <LinksUpToDate>false</LinksUpToDate>
  <CharactersWithSpaces>47596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18</cp:revision>
  <cp:lastPrinted>2014-09-11T11:30:00Z</cp:lastPrinted>
  <dcterms:created xsi:type="dcterms:W3CDTF">2013-02-27T13:14:00Z</dcterms:created>
  <dcterms:modified xsi:type="dcterms:W3CDTF">2026-09-16T06:32:00Z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6B627FFF0532408F903D304D2F279991_12</vt:lpwstr>
  </property>
</Properties>
</file>